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81C53" w:rsidRPr="00FB13C8" w:rsidRDefault="00F05E21">
      <w:pPr>
        <w:rPr>
          <w:rFonts w:ascii="Times New Roman" w:hAnsi="Times New Roman" w:cs="Times New Roman"/>
          <w:sz w:val="24"/>
          <w:szCs w:val="24"/>
        </w:rPr>
      </w:pPr>
      <w:r w:rsidRPr="00F05E21">
        <w:rPr>
          <w:rFonts w:ascii="Times New Roman" w:hAnsi="Times New Roman" w:cs="Times New Roman"/>
          <w:noProof/>
          <w:sz w:val="24"/>
          <w:szCs w:val="24"/>
          <w:lang w:eastAsia="ru-RU"/>
        </w:rPr>
        <w:drawing>
          <wp:inline distT="0" distB="0" distL="0" distR="0">
            <wp:extent cx="6448425" cy="8874487"/>
            <wp:effectExtent l="19050" t="0" r="9525" b="0"/>
            <wp:docPr id="3" name="Рисунок 3" descr="C:\Users\user\Desktop\2024\сканы  1 стр. типов документов\№130 Пр.1 регламен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2024\сканы  1 стр. типов документов\№130 Пр.1 регламент.jpg"/>
                    <pic:cNvPicPr>
                      <a:picLocks noChangeAspect="1" noChangeArrowheads="1"/>
                    </pic:cNvPicPr>
                  </pic:nvPicPr>
                  <pic:blipFill>
                    <a:blip r:embed="rId8"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449278" cy="8875661"/>
                    </a:xfrm>
                    <a:prstGeom prst="rect">
                      <a:avLst/>
                    </a:prstGeom>
                    <a:noFill/>
                    <a:ln>
                      <a:noFill/>
                    </a:ln>
                  </pic:spPr>
                </pic:pic>
              </a:graphicData>
            </a:graphic>
          </wp:inline>
        </w:drawing>
      </w:r>
      <w:r w:rsidR="005F2E98" w:rsidRPr="00FB13C8">
        <w:rPr>
          <w:rFonts w:ascii="Times New Roman" w:hAnsi="Times New Roman" w:cs="Times New Roman"/>
          <w:sz w:val="24"/>
          <w:szCs w:val="24"/>
        </w:rPr>
        <w:br w:type="page"/>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1.4.4.</w:t>
      </w:r>
      <w:r w:rsidRPr="00FB13C8">
        <w:rPr>
          <w:rFonts w:ascii="Times New Roman" w:hAnsi="Times New Roman" w:cs="Times New Roman"/>
          <w:sz w:val="24"/>
          <w:szCs w:val="24"/>
        </w:rPr>
        <w:tab/>
        <w:t>Выполняющих функции по управлению конфигурацией информационной системы и ее системы защиты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2.</w:t>
      </w:r>
      <w:r w:rsidRPr="00FB13C8">
        <w:rPr>
          <w:rFonts w:ascii="Times New Roman" w:hAnsi="Times New Roman" w:cs="Times New Roman"/>
          <w:b/>
          <w:sz w:val="24"/>
          <w:szCs w:val="24"/>
        </w:rPr>
        <w:tab/>
        <w:t>ТЕРМИНЫ II ОПРЕДЕЛЕНИЯ</w:t>
      </w:r>
    </w:p>
    <w:p w:rsidR="00E81C53" w:rsidRPr="00FB13C8" w:rsidRDefault="00E81C53">
      <w:pPr>
        <w:tabs>
          <w:tab w:val="left" w:pos="993"/>
        </w:tabs>
        <w:spacing w:after="0"/>
        <w:ind w:firstLine="709"/>
        <w:jc w:val="center"/>
        <w:rPr>
          <w:rFonts w:ascii="Times New Roman" w:hAnsi="Times New Roman" w:cs="Times New Roman"/>
          <w:b/>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w:t>
      </w:r>
      <w:r w:rsidRPr="00FB13C8">
        <w:rPr>
          <w:rFonts w:ascii="Times New Roman" w:hAnsi="Times New Roman" w:cs="Times New Roman"/>
          <w:sz w:val="24"/>
          <w:szCs w:val="24"/>
        </w:rPr>
        <w:tab/>
      </w:r>
      <w:proofErr w:type="spellStart"/>
      <w:r w:rsidRPr="00FB13C8">
        <w:rPr>
          <w:rFonts w:ascii="Times New Roman" w:hAnsi="Times New Roman" w:cs="Times New Roman"/>
          <w:sz w:val="24"/>
          <w:szCs w:val="24"/>
        </w:rPr>
        <w:t>Аутентификационная</w:t>
      </w:r>
      <w:proofErr w:type="spellEnd"/>
      <w:r w:rsidRPr="00FB13C8">
        <w:rPr>
          <w:rFonts w:ascii="Times New Roman" w:hAnsi="Times New Roman" w:cs="Times New Roman"/>
          <w:sz w:val="24"/>
          <w:szCs w:val="24"/>
        </w:rPr>
        <w:t xml:space="preserve"> информация</w:t>
      </w:r>
      <w:r w:rsidRPr="00FB13C8">
        <w:rPr>
          <w:rFonts w:ascii="Times New Roman" w:hAnsi="Times New Roman" w:cs="Times New Roman"/>
          <w:b/>
          <w:sz w:val="24"/>
          <w:szCs w:val="24"/>
        </w:rPr>
        <w:t xml:space="preserve"> </w:t>
      </w:r>
      <w:r w:rsidRPr="00FB13C8">
        <w:rPr>
          <w:rFonts w:ascii="Times New Roman" w:hAnsi="Times New Roman" w:cs="Times New Roman"/>
          <w:sz w:val="24"/>
          <w:szCs w:val="24"/>
        </w:rPr>
        <w:t>(информация аутентификации) - информация, используемая для установления подлинности (верификации) субъекта доступа в информационной (автоматизированной)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2.2.</w:t>
      </w:r>
      <w:r w:rsidRPr="00FB13C8">
        <w:rPr>
          <w:rFonts w:ascii="Times New Roman" w:hAnsi="Times New Roman" w:cs="Times New Roman"/>
          <w:sz w:val="24"/>
          <w:szCs w:val="24"/>
        </w:rPr>
        <w:tab/>
        <w:t>Аутентификация - проверка принадлежности субъекту доступа предъявленного им идентификатора (подтверждение подлинности субъекта доступа в информационной (автоматизированной)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2.3.</w:t>
      </w:r>
      <w:r w:rsidRPr="00FB13C8">
        <w:rPr>
          <w:rFonts w:ascii="Times New Roman" w:hAnsi="Times New Roman" w:cs="Times New Roman"/>
          <w:sz w:val="24"/>
          <w:szCs w:val="24"/>
        </w:rPr>
        <w:tab/>
        <w:t>Идентификатор доступа (идентификатор) - уникальный признак субъекта или объекта доступа (представление (строка символов), однозначно идентифицирующее субъект и (или) объект доступа в информационной (автоматизированной)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w:t>
      </w:r>
      <w:r w:rsidRPr="00FB13C8">
        <w:rPr>
          <w:rFonts w:ascii="Times New Roman" w:hAnsi="Times New Roman" w:cs="Times New Roman"/>
          <w:sz w:val="24"/>
          <w:szCs w:val="24"/>
        </w:rPr>
        <w:tab/>
        <w:t>Идентификация - присвоение субъектам доступа, объектам доступа идентификаторов (уникальных имен) и (или) сравнение предъявленного идентификатора с перечнем присвоенных идентификаторов.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2.5.</w:t>
      </w:r>
      <w:r w:rsidRPr="00FB13C8">
        <w:rPr>
          <w:rFonts w:ascii="Times New Roman" w:hAnsi="Times New Roman" w:cs="Times New Roman"/>
          <w:sz w:val="24"/>
          <w:szCs w:val="24"/>
        </w:rPr>
        <w:tab/>
        <w:t>Несанкционированный доступ (НСД) - доступ к информации ин к ресурсам автоматизированной информационной системы, осуществляемый с нарушением установленных прав и (или) правил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2.6.</w:t>
      </w:r>
      <w:r w:rsidRPr="00FB13C8">
        <w:rPr>
          <w:rFonts w:ascii="Times New Roman" w:hAnsi="Times New Roman" w:cs="Times New Roman"/>
          <w:sz w:val="24"/>
          <w:szCs w:val="24"/>
        </w:rPr>
        <w:tab/>
        <w:t>Объект доступа - единица информационного ресурса информационной (автоматизированной) системы (файл, техническое средство, узел сети, линия (канал) связи, мобильное устройство, программа, том, каталог, запись, поле записей и иные объекты), доступ к которой регламентируется правилами разграничения доступа и по отношению к которой субъекты доступа выполняют операции.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2.7.</w:t>
      </w:r>
      <w:r w:rsidRPr="00FB13C8">
        <w:rPr>
          <w:rFonts w:ascii="Times New Roman" w:hAnsi="Times New Roman" w:cs="Times New Roman"/>
          <w:sz w:val="24"/>
          <w:szCs w:val="24"/>
        </w:rPr>
        <w:tab/>
        <w:t>Пароль- Идентификатор субъекта доступа, который является его (субъекта) секретом.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2.8.</w:t>
      </w:r>
      <w:r w:rsidRPr="00FB13C8">
        <w:rPr>
          <w:rFonts w:ascii="Times New Roman" w:hAnsi="Times New Roman" w:cs="Times New Roman"/>
          <w:sz w:val="24"/>
          <w:szCs w:val="24"/>
        </w:rPr>
        <w:tab/>
        <w:t>Пользователь - лицо, которому разрешено выполнять некоторые действия (операции) по обработке информации в информационной (автоматизированной) системе или использующее результаты ее функционирования.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2.9.</w:t>
      </w:r>
      <w:r w:rsidRPr="00FB13C8">
        <w:rPr>
          <w:rFonts w:ascii="Times New Roman" w:hAnsi="Times New Roman" w:cs="Times New Roman"/>
          <w:sz w:val="24"/>
          <w:szCs w:val="24"/>
        </w:rPr>
        <w:tab/>
        <w:t>Субъект доступа - пользователь, процесс, выполняющие операции (действия) над объектами доступа и действия которых регламентируются правилами разграничения доступа.</w:t>
      </w:r>
    </w:p>
    <w:p w:rsidR="00E81C53" w:rsidRPr="00FB13C8" w:rsidRDefault="005F2E98" w:rsidP="00FB13C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2.10.</w:t>
      </w:r>
      <w:r w:rsidRPr="00FB13C8">
        <w:rPr>
          <w:rFonts w:ascii="Times New Roman" w:hAnsi="Times New Roman" w:cs="Times New Roman"/>
          <w:sz w:val="24"/>
          <w:szCs w:val="24"/>
        </w:rPr>
        <w:tab/>
        <w:t>Управление доступом - ограничение и контроль доступа субъектов доступа к объектам доступа в информационной системе в соответствии с установленными правилами разграничения доступа.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284"/>
        </w:tabs>
        <w:spacing w:after="0"/>
        <w:jc w:val="center"/>
        <w:rPr>
          <w:rFonts w:ascii="Times New Roman" w:hAnsi="Times New Roman" w:cs="Times New Roman"/>
          <w:b/>
          <w:sz w:val="24"/>
          <w:szCs w:val="24"/>
        </w:rPr>
      </w:pPr>
      <w:r w:rsidRPr="00FB13C8">
        <w:rPr>
          <w:rFonts w:ascii="Times New Roman" w:hAnsi="Times New Roman" w:cs="Times New Roman"/>
          <w:b/>
          <w:sz w:val="24"/>
          <w:szCs w:val="24"/>
        </w:rPr>
        <w:t>3.</w:t>
      </w:r>
      <w:r w:rsidRPr="00FB13C8">
        <w:rPr>
          <w:rFonts w:ascii="Times New Roman" w:hAnsi="Times New Roman" w:cs="Times New Roman"/>
          <w:b/>
          <w:sz w:val="24"/>
          <w:szCs w:val="24"/>
        </w:rPr>
        <w:tab/>
        <w:t>ЦЕЛЬ И ЗАДАЧИ РЕАЛИЗАЦИИ ПРОЦЕССОВ ИДЕНТИФИКАЦИИ И АУТЕНТИФИКАЦИИ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Целью реализации процессов идентификации и аутентификации в ИС является распознавание субъекта доступа с необходимой уверенностью в том, что он является именно тем, за кого себя выдает.</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w:t>
      </w:r>
      <w:r w:rsidRPr="00FB13C8">
        <w:rPr>
          <w:rFonts w:ascii="Times New Roman" w:hAnsi="Times New Roman" w:cs="Times New Roman"/>
          <w:sz w:val="24"/>
          <w:szCs w:val="24"/>
        </w:rPr>
        <w:tab/>
        <w:t>Реализация процессов идентификации и аутентификации достигается решением следующих задач:</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формированием и регистрацией информации о субъекте (объекте) доступа, а также присвоением субъекту (объекту) доступа идентификатора доступа и его регистрацией в перечне присвоенных идентификаторов;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w:t>
      </w:r>
      <w:r w:rsidRPr="00FB13C8">
        <w:rPr>
          <w:rFonts w:ascii="Times New Roman" w:hAnsi="Times New Roman" w:cs="Times New Roman"/>
          <w:sz w:val="24"/>
          <w:szCs w:val="24"/>
        </w:rPr>
        <w:tab/>
        <w:t xml:space="preserve">хранением н поддержанием в актуальном состоянии (обновлением) идентификационной и </w:t>
      </w:r>
      <w:proofErr w:type="spellStart"/>
      <w:r w:rsidRPr="00FB13C8">
        <w:rPr>
          <w:rFonts w:ascii="Times New Roman" w:hAnsi="Times New Roman" w:cs="Times New Roman"/>
          <w:sz w:val="24"/>
          <w:szCs w:val="24"/>
        </w:rPr>
        <w:t>аутентификационной</w:t>
      </w:r>
      <w:proofErr w:type="spellEnd"/>
      <w:r w:rsidRPr="00FB13C8">
        <w:rPr>
          <w:rFonts w:ascii="Times New Roman" w:hAnsi="Times New Roman" w:cs="Times New Roman"/>
          <w:sz w:val="24"/>
          <w:szCs w:val="24"/>
        </w:rPr>
        <w:t xml:space="preserve"> информации субъекта (объекта) доступа в соответствии с установленными правилами;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опознаванием субъекта доступа, запросившего доступ к объекту доступа, по предъявленному идентификатору;</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аутентификацией, включающей проверку подлинности субъекта (объекта) доступа и принадлежности ему предъявленных идентификатора и </w:t>
      </w:r>
      <w:proofErr w:type="spellStart"/>
      <w:r w:rsidRPr="00FB13C8">
        <w:rPr>
          <w:rFonts w:ascii="Times New Roman" w:hAnsi="Times New Roman" w:cs="Times New Roman"/>
          <w:sz w:val="24"/>
          <w:szCs w:val="24"/>
        </w:rPr>
        <w:t>аутентификационной</w:t>
      </w:r>
      <w:proofErr w:type="spellEnd"/>
      <w:r w:rsidRPr="00FB13C8">
        <w:rPr>
          <w:rFonts w:ascii="Times New Roman" w:hAnsi="Times New Roman" w:cs="Times New Roman"/>
          <w:sz w:val="24"/>
          <w:szCs w:val="24"/>
        </w:rPr>
        <w:t xml:space="preserve">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ОБЩИЕ ТРЕБОВАНИЯ</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Процессы идентификации и аутентификации в ИС подлежат реализации при управлении доступом к:</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серверы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интерфейс управления микропрограммным обеспечением BIOS/UEFI</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прикладное программное обеспечение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4.2.</w:t>
      </w:r>
      <w:r w:rsidRPr="00FB13C8">
        <w:rPr>
          <w:rFonts w:ascii="Times New Roman" w:hAnsi="Times New Roman" w:cs="Times New Roman"/>
          <w:sz w:val="24"/>
          <w:szCs w:val="24"/>
        </w:rPr>
        <w:tab/>
        <w:t>Идентификация и аутентификация должна осуществляться в отношении: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пользователей ИС, являющихся сотрудниками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пользователей ИС, не являющихся сотрудниками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процессов, запускаемых от имени пользователей;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процессов, запускаемых от имени системных учетных записей;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устройств (технических средств), участвующих в информационном взаимодействии.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4.3.</w:t>
      </w:r>
      <w:r w:rsidRPr="00FB13C8">
        <w:rPr>
          <w:rFonts w:ascii="Times New Roman" w:hAnsi="Times New Roman" w:cs="Times New Roman"/>
          <w:sz w:val="24"/>
          <w:szCs w:val="24"/>
        </w:rPr>
        <w:tab/>
        <w:t>Процессы, запускаемые от имени пользователя, должны однозначно сопоставляться с идентификатором пользователя.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4.4.</w:t>
      </w:r>
      <w:r w:rsidRPr="00FB13C8">
        <w:rPr>
          <w:rFonts w:ascii="Times New Roman" w:hAnsi="Times New Roman" w:cs="Times New Roman"/>
          <w:sz w:val="24"/>
          <w:szCs w:val="24"/>
        </w:rPr>
        <w:tab/>
        <w:t>В качестве идентификатора пользователя при доступе должен использоваться набор буквенно-цифровых символов (логин).</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4.5.</w:t>
      </w:r>
      <w:r w:rsidRPr="00FB13C8">
        <w:rPr>
          <w:rFonts w:ascii="Times New Roman" w:hAnsi="Times New Roman" w:cs="Times New Roman"/>
          <w:sz w:val="24"/>
          <w:szCs w:val="24"/>
        </w:rPr>
        <w:tab/>
        <w:t>В ИС должен использоваться механизм аутентификации на основе пароля.</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284"/>
        </w:tabs>
        <w:spacing w:after="0"/>
        <w:jc w:val="center"/>
        <w:rPr>
          <w:rFonts w:ascii="Times New Roman" w:hAnsi="Times New Roman" w:cs="Times New Roman"/>
          <w:b/>
          <w:sz w:val="24"/>
          <w:szCs w:val="24"/>
        </w:rPr>
      </w:pPr>
      <w:r w:rsidRPr="00FB13C8">
        <w:rPr>
          <w:rFonts w:ascii="Times New Roman" w:hAnsi="Times New Roman" w:cs="Times New Roman"/>
          <w:b/>
          <w:sz w:val="24"/>
          <w:szCs w:val="24"/>
        </w:rPr>
        <w:t>5.</w:t>
      </w:r>
      <w:r w:rsidRPr="00FB13C8">
        <w:rPr>
          <w:rFonts w:ascii="Times New Roman" w:hAnsi="Times New Roman" w:cs="Times New Roman"/>
          <w:b/>
          <w:sz w:val="24"/>
          <w:szCs w:val="24"/>
        </w:rPr>
        <w:tab/>
        <w:t>ТРЕБОВАНИЯ К СОЗДАНИЮ, ПРИСВОЕНИЮ И УНИЧТОЖЕНИЮ ИДЕНТИФИКАТОРОВ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w:t>
      </w:r>
      <w:r w:rsidRPr="00FB13C8">
        <w:rPr>
          <w:rFonts w:ascii="Times New Roman" w:hAnsi="Times New Roman" w:cs="Times New Roman"/>
          <w:sz w:val="24"/>
          <w:szCs w:val="24"/>
        </w:rPr>
        <w:tab/>
        <w:t>Создание, присвоение и уничтожение идентификатора должно осуществляться сотрудниками ведомства, назначенными ответственными за управление (администрирование) системой защиты информации и ответственными за обеспечение безопасности персональных данных (далее — Ответственный).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5.2.</w:t>
      </w:r>
      <w:r w:rsidRPr="00FB13C8">
        <w:rPr>
          <w:rFonts w:ascii="Times New Roman" w:hAnsi="Times New Roman" w:cs="Times New Roman"/>
          <w:sz w:val="24"/>
          <w:szCs w:val="24"/>
        </w:rPr>
        <w:tab/>
        <w:t>Ответственный обеспечивает однозначную идентификацию пользователя и (или) устройства путем формирования уникального персонального идентификатора.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5.3.</w:t>
      </w:r>
      <w:r w:rsidRPr="00FB13C8">
        <w:rPr>
          <w:rFonts w:ascii="Times New Roman" w:hAnsi="Times New Roman" w:cs="Times New Roman"/>
          <w:sz w:val="24"/>
          <w:szCs w:val="24"/>
        </w:rPr>
        <w:tab/>
        <w:t>Повторное использование идентификатора пользователя не допускается в течение одного года со дня уничтожения.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5.4.</w:t>
      </w:r>
      <w:r w:rsidRPr="00FB13C8">
        <w:rPr>
          <w:rFonts w:ascii="Times New Roman" w:hAnsi="Times New Roman" w:cs="Times New Roman"/>
          <w:sz w:val="24"/>
          <w:szCs w:val="24"/>
        </w:rPr>
        <w:tab/>
        <w:t>Блокирование идентификатора пользователя должно осуществляться после 30 дней неиспользования.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5.5.</w:t>
      </w:r>
      <w:r w:rsidRPr="00FB13C8">
        <w:rPr>
          <w:rFonts w:ascii="Times New Roman" w:hAnsi="Times New Roman" w:cs="Times New Roman"/>
          <w:sz w:val="24"/>
          <w:szCs w:val="24"/>
        </w:rPr>
        <w:tab/>
        <w:t>Идентификация устройств должна обеспечиваться одним или комбинацией следующих способов: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по логическому имени (имя устройства и (или) </w:t>
      </w:r>
      <w:r w:rsidRPr="00FB13C8">
        <w:rPr>
          <w:rFonts w:ascii="Times New Roman" w:hAnsi="Times New Roman" w:cs="Times New Roman"/>
          <w:sz w:val="24"/>
          <w:szCs w:val="24"/>
          <w:lang w:val="en-US"/>
        </w:rPr>
        <w:t>ID</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по логическому адресу (например, </w:t>
      </w:r>
      <w:r w:rsidRPr="00FB13C8">
        <w:rPr>
          <w:rFonts w:ascii="Times New Roman" w:hAnsi="Times New Roman" w:cs="Times New Roman"/>
          <w:sz w:val="24"/>
          <w:szCs w:val="24"/>
          <w:lang w:val="en-US"/>
        </w:rPr>
        <w:t>I</w:t>
      </w:r>
      <w:r w:rsidRPr="00FB13C8">
        <w:rPr>
          <w:rFonts w:ascii="Times New Roman" w:hAnsi="Times New Roman" w:cs="Times New Roman"/>
          <w:sz w:val="24"/>
          <w:szCs w:val="24"/>
        </w:rPr>
        <w:t>Р-адресу);</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по физическому адресу (например, МАС-адресам) устройства.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5.6.</w:t>
      </w:r>
      <w:r w:rsidRPr="00FB13C8">
        <w:rPr>
          <w:rFonts w:ascii="Times New Roman" w:hAnsi="Times New Roman" w:cs="Times New Roman"/>
          <w:sz w:val="24"/>
          <w:szCs w:val="24"/>
        </w:rPr>
        <w:tab/>
        <w:t>Уничтожение идентификатора пользователя производится при прекращении полномочий (увольнении) сотрудника.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6.</w:t>
      </w:r>
      <w:r w:rsidRPr="00FB13C8">
        <w:rPr>
          <w:rFonts w:ascii="Times New Roman" w:hAnsi="Times New Roman" w:cs="Times New Roman"/>
          <w:b/>
          <w:sz w:val="24"/>
          <w:szCs w:val="24"/>
        </w:rPr>
        <w:tab/>
        <w:t>УПРАВЛЕНИЕ СРЕДСТВАМИ АУТЕНТИФИКАЦИИ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w:t>
      </w:r>
      <w:r w:rsidRPr="00FB13C8">
        <w:rPr>
          <w:rFonts w:ascii="Times New Roman" w:hAnsi="Times New Roman" w:cs="Times New Roman"/>
          <w:sz w:val="24"/>
          <w:szCs w:val="24"/>
        </w:rPr>
        <w:tab/>
        <w:t>Генерация (назначение) паролей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6.1.1.</w:t>
      </w:r>
      <w:r w:rsidRPr="00FB13C8">
        <w:rPr>
          <w:rFonts w:ascii="Times New Roman" w:hAnsi="Times New Roman" w:cs="Times New Roman"/>
          <w:sz w:val="24"/>
          <w:szCs w:val="24"/>
        </w:rPr>
        <w:tab/>
        <w:t xml:space="preserve">Генерация и выдача начальной </w:t>
      </w:r>
      <w:proofErr w:type="spellStart"/>
      <w:r w:rsidRPr="00FB13C8">
        <w:rPr>
          <w:rFonts w:ascii="Times New Roman" w:hAnsi="Times New Roman" w:cs="Times New Roman"/>
          <w:sz w:val="24"/>
          <w:szCs w:val="24"/>
        </w:rPr>
        <w:t>аутентификационной</w:t>
      </w:r>
      <w:proofErr w:type="spellEnd"/>
      <w:r w:rsidRPr="00FB13C8">
        <w:rPr>
          <w:rFonts w:ascii="Times New Roman" w:hAnsi="Times New Roman" w:cs="Times New Roman"/>
          <w:sz w:val="24"/>
          <w:szCs w:val="24"/>
        </w:rPr>
        <w:t xml:space="preserve"> информации (пароля) пользователю осуществляется Ответственным.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6.1.2.</w:t>
      </w:r>
      <w:r w:rsidRPr="00FB13C8">
        <w:rPr>
          <w:rFonts w:ascii="Times New Roman" w:hAnsi="Times New Roman" w:cs="Times New Roman"/>
          <w:sz w:val="24"/>
          <w:szCs w:val="24"/>
        </w:rPr>
        <w:tab/>
        <w:t>Средства, реализующие идентификацию и аутентификацию пользователей должны обеспечивать настройку характеристик паролей, представленных в таблице 2.</w:t>
      </w: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Таблица 2 - Требования к настройкам характеристик паролей</w:t>
      </w:r>
    </w:p>
    <w:p w:rsidR="00E81C53" w:rsidRPr="00FB13C8" w:rsidRDefault="00E81C53">
      <w:pPr>
        <w:tabs>
          <w:tab w:val="left" w:pos="993"/>
        </w:tabs>
        <w:spacing w:after="0"/>
        <w:ind w:firstLine="709"/>
        <w:jc w:val="both"/>
        <w:rPr>
          <w:rFonts w:ascii="Times New Roman" w:hAnsi="Times New Roman" w:cs="Times New Roman"/>
          <w:sz w:val="24"/>
          <w:szCs w:val="24"/>
        </w:rPr>
      </w:pPr>
    </w:p>
    <w:tbl>
      <w:tblPr>
        <w:tblOverlap w:val="never"/>
        <w:tblW w:w="9351" w:type="dxa"/>
        <w:jc w:val="center"/>
        <w:tblLayout w:type="fixed"/>
        <w:tblCellMar>
          <w:left w:w="10" w:type="dxa"/>
          <w:right w:w="10" w:type="dxa"/>
        </w:tblCellMar>
        <w:tblLook w:val="04A0"/>
      </w:tblPr>
      <w:tblGrid>
        <w:gridCol w:w="533"/>
        <w:gridCol w:w="2482"/>
        <w:gridCol w:w="1382"/>
        <w:gridCol w:w="4954"/>
      </w:tblGrid>
      <w:tr w:rsidR="00E81C53" w:rsidRPr="00FB13C8">
        <w:trPr>
          <w:trHeight w:hRule="exact" w:val="346"/>
          <w:jc w:val="center"/>
        </w:trPr>
        <w:tc>
          <w:tcPr>
            <w:tcW w:w="533" w:type="dxa"/>
            <w:tcBorders>
              <w:top w:val="single" w:sz="4" w:space="0" w:color="auto"/>
              <w:left w:val="single" w:sz="4" w:space="0" w:color="auto"/>
            </w:tcBorders>
            <w:shd w:val="clear" w:color="auto" w:fill="auto"/>
          </w:tcPr>
          <w:p w:rsidR="00E81C53" w:rsidRPr="00FB13C8" w:rsidRDefault="005F2E98">
            <w:pPr>
              <w:pStyle w:val="a7"/>
              <w:spacing w:line="257" w:lineRule="auto"/>
              <w:ind w:firstLine="0"/>
              <w:jc w:val="center"/>
              <w:rPr>
                <w:color w:val="auto"/>
                <w:sz w:val="24"/>
                <w:szCs w:val="24"/>
              </w:rPr>
            </w:pPr>
            <w:r w:rsidRPr="00FB13C8">
              <w:rPr>
                <w:color w:val="auto"/>
                <w:sz w:val="24"/>
                <w:szCs w:val="24"/>
                <w:lang w:eastAsia="ru-RU" w:bidi="ru-RU"/>
              </w:rPr>
              <w:t>№ п/п</w:t>
            </w:r>
          </w:p>
        </w:tc>
        <w:tc>
          <w:tcPr>
            <w:tcW w:w="2482" w:type="dxa"/>
            <w:tcBorders>
              <w:top w:val="single" w:sz="4" w:space="0" w:color="auto"/>
              <w:left w:val="single" w:sz="4" w:space="0" w:color="auto"/>
            </w:tcBorders>
            <w:shd w:val="clear" w:color="auto" w:fill="auto"/>
            <w:vAlign w:val="center"/>
          </w:tcPr>
          <w:p w:rsidR="00E81C53" w:rsidRPr="00FB13C8" w:rsidRDefault="005F2E98">
            <w:pPr>
              <w:pStyle w:val="a7"/>
              <w:spacing w:line="240" w:lineRule="auto"/>
              <w:ind w:firstLine="660"/>
              <w:rPr>
                <w:color w:val="auto"/>
                <w:sz w:val="24"/>
                <w:szCs w:val="24"/>
              </w:rPr>
            </w:pPr>
            <w:r w:rsidRPr="00FB13C8">
              <w:rPr>
                <w:color w:val="auto"/>
                <w:sz w:val="24"/>
                <w:szCs w:val="24"/>
                <w:lang w:eastAsia="ru-RU" w:bidi="ru-RU"/>
              </w:rPr>
              <w:t>Характеристика</w:t>
            </w:r>
          </w:p>
        </w:tc>
        <w:tc>
          <w:tcPr>
            <w:tcW w:w="1382" w:type="dxa"/>
            <w:tcBorders>
              <w:top w:val="single" w:sz="4" w:space="0" w:color="auto"/>
              <w:left w:val="single" w:sz="4" w:space="0" w:color="auto"/>
            </w:tcBorders>
            <w:shd w:val="clear" w:color="auto" w:fill="auto"/>
            <w:vAlign w:val="center"/>
          </w:tcPr>
          <w:p w:rsidR="00E81C53" w:rsidRPr="00FB13C8" w:rsidRDefault="005F2E98">
            <w:pPr>
              <w:pStyle w:val="a7"/>
              <w:spacing w:line="240" w:lineRule="auto"/>
              <w:ind w:firstLine="0"/>
              <w:jc w:val="center"/>
              <w:rPr>
                <w:color w:val="auto"/>
                <w:sz w:val="24"/>
                <w:szCs w:val="24"/>
              </w:rPr>
            </w:pPr>
            <w:r w:rsidRPr="00FB13C8">
              <w:rPr>
                <w:color w:val="auto"/>
                <w:sz w:val="24"/>
                <w:szCs w:val="24"/>
                <w:lang w:eastAsia="ru-RU" w:bidi="ru-RU"/>
              </w:rPr>
              <w:t>Значение</w:t>
            </w:r>
          </w:p>
        </w:tc>
        <w:tc>
          <w:tcPr>
            <w:tcW w:w="4954" w:type="dxa"/>
            <w:tcBorders>
              <w:top w:val="single" w:sz="4" w:space="0" w:color="auto"/>
              <w:left w:val="single" w:sz="4" w:space="0" w:color="auto"/>
              <w:right w:val="single" w:sz="4" w:space="0" w:color="auto"/>
            </w:tcBorders>
            <w:shd w:val="clear" w:color="auto" w:fill="auto"/>
          </w:tcPr>
          <w:p w:rsidR="00E81C53" w:rsidRPr="00FB13C8" w:rsidRDefault="005F2E98">
            <w:pPr>
              <w:pStyle w:val="a7"/>
              <w:spacing w:line="240" w:lineRule="auto"/>
              <w:ind w:firstLine="0"/>
              <w:jc w:val="center"/>
              <w:rPr>
                <w:color w:val="auto"/>
                <w:sz w:val="24"/>
                <w:szCs w:val="24"/>
              </w:rPr>
            </w:pPr>
            <w:r w:rsidRPr="00FB13C8">
              <w:rPr>
                <w:color w:val="auto"/>
                <w:sz w:val="24"/>
                <w:szCs w:val="24"/>
                <w:lang w:eastAsia="ru-RU" w:bidi="ru-RU"/>
              </w:rPr>
              <w:t>Примечание</w:t>
            </w:r>
          </w:p>
        </w:tc>
      </w:tr>
      <w:tr w:rsidR="00E81C53" w:rsidRPr="00FB13C8">
        <w:trPr>
          <w:trHeight w:hRule="exact" w:val="675"/>
          <w:jc w:val="center"/>
        </w:trPr>
        <w:tc>
          <w:tcPr>
            <w:tcW w:w="533" w:type="dxa"/>
            <w:tcBorders>
              <w:top w:val="single" w:sz="4" w:space="0" w:color="auto"/>
              <w:left w:val="single" w:sz="4" w:space="0" w:color="auto"/>
            </w:tcBorders>
            <w:shd w:val="clear" w:color="auto" w:fill="auto"/>
          </w:tcPr>
          <w:p w:rsidR="00E81C53" w:rsidRPr="00FB13C8" w:rsidRDefault="005F2E98">
            <w:pPr>
              <w:pStyle w:val="a7"/>
              <w:spacing w:line="240" w:lineRule="auto"/>
              <w:ind w:firstLine="200"/>
              <w:rPr>
                <w:color w:val="auto"/>
                <w:sz w:val="24"/>
                <w:szCs w:val="24"/>
              </w:rPr>
            </w:pPr>
            <w:r w:rsidRPr="00FB13C8">
              <w:rPr>
                <w:color w:val="auto"/>
                <w:sz w:val="24"/>
                <w:szCs w:val="24"/>
                <w:lang w:eastAsia="ru-RU" w:bidi="ru-RU"/>
              </w:rPr>
              <w:t>1.</w:t>
            </w:r>
          </w:p>
        </w:tc>
        <w:tc>
          <w:tcPr>
            <w:tcW w:w="2482" w:type="dxa"/>
            <w:tcBorders>
              <w:top w:val="single" w:sz="4" w:space="0" w:color="auto"/>
              <w:left w:val="single" w:sz="4" w:space="0" w:color="auto"/>
            </w:tcBorders>
            <w:shd w:val="clear" w:color="auto" w:fill="auto"/>
          </w:tcPr>
          <w:p w:rsidR="00E81C53" w:rsidRPr="00FB13C8" w:rsidRDefault="005F2E98">
            <w:pPr>
              <w:pStyle w:val="a7"/>
              <w:spacing w:line="240" w:lineRule="auto"/>
              <w:ind w:firstLine="0"/>
              <w:rPr>
                <w:color w:val="auto"/>
                <w:sz w:val="24"/>
                <w:szCs w:val="24"/>
              </w:rPr>
            </w:pPr>
            <w:r w:rsidRPr="00FB13C8">
              <w:rPr>
                <w:color w:val="auto"/>
                <w:sz w:val="24"/>
                <w:szCs w:val="24"/>
                <w:lang w:eastAsia="ru-RU" w:bidi="ru-RU"/>
              </w:rPr>
              <w:t>Минимальная длина пароля</w:t>
            </w:r>
          </w:p>
        </w:tc>
        <w:tc>
          <w:tcPr>
            <w:tcW w:w="1382" w:type="dxa"/>
            <w:tcBorders>
              <w:top w:val="single" w:sz="4" w:space="0" w:color="auto"/>
              <w:left w:val="single" w:sz="4" w:space="0" w:color="auto"/>
            </w:tcBorders>
            <w:shd w:val="clear" w:color="auto" w:fill="auto"/>
          </w:tcPr>
          <w:p w:rsidR="00E81C53" w:rsidRPr="00FB13C8" w:rsidRDefault="005F2E98">
            <w:pPr>
              <w:pStyle w:val="a7"/>
              <w:spacing w:line="240" w:lineRule="auto"/>
              <w:ind w:firstLine="0"/>
              <w:jc w:val="center"/>
              <w:rPr>
                <w:color w:val="auto"/>
                <w:sz w:val="24"/>
                <w:szCs w:val="24"/>
              </w:rPr>
            </w:pPr>
            <w:r w:rsidRPr="00FB13C8">
              <w:rPr>
                <w:color w:val="auto"/>
                <w:sz w:val="24"/>
                <w:szCs w:val="24"/>
                <w:lang w:eastAsia="ru-RU" w:bidi="ru-RU"/>
              </w:rPr>
              <w:t>10</w:t>
            </w:r>
          </w:p>
        </w:tc>
        <w:tc>
          <w:tcPr>
            <w:tcW w:w="4954" w:type="dxa"/>
            <w:tcBorders>
              <w:top w:val="single" w:sz="4" w:space="0" w:color="auto"/>
              <w:left w:val="single" w:sz="4" w:space="0" w:color="auto"/>
              <w:right w:val="single" w:sz="4" w:space="0" w:color="auto"/>
            </w:tcBorders>
            <w:shd w:val="clear" w:color="auto" w:fill="auto"/>
            <w:vAlign w:val="bottom"/>
          </w:tcPr>
          <w:p w:rsidR="00E81C53" w:rsidRPr="00FB13C8" w:rsidRDefault="005F2E98">
            <w:pPr>
              <w:pStyle w:val="a7"/>
              <w:spacing w:line="240" w:lineRule="auto"/>
              <w:ind w:firstLine="0"/>
              <w:jc w:val="both"/>
              <w:rPr>
                <w:color w:val="auto"/>
                <w:sz w:val="24"/>
                <w:szCs w:val="24"/>
              </w:rPr>
            </w:pPr>
            <w:r w:rsidRPr="00FB13C8">
              <w:rPr>
                <w:color w:val="auto"/>
                <w:sz w:val="24"/>
                <w:szCs w:val="24"/>
                <w:lang w:eastAsia="ru-RU" w:bidi="ru-RU"/>
              </w:rPr>
              <w:t>Минимальное количество знаков, которое должно содержаться в пароле</w:t>
            </w:r>
          </w:p>
        </w:tc>
      </w:tr>
      <w:tr w:rsidR="00E81C53" w:rsidRPr="00FB13C8">
        <w:trPr>
          <w:trHeight w:hRule="exact" w:val="3109"/>
          <w:jc w:val="center"/>
        </w:trPr>
        <w:tc>
          <w:tcPr>
            <w:tcW w:w="533" w:type="dxa"/>
            <w:tcBorders>
              <w:top w:val="single" w:sz="4" w:space="0" w:color="auto"/>
              <w:left w:val="single" w:sz="4" w:space="0" w:color="auto"/>
            </w:tcBorders>
            <w:shd w:val="clear" w:color="auto" w:fill="auto"/>
          </w:tcPr>
          <w:p w:rsidR="00E81C53" w:rsidRPr="00FB13C8" w:rsidRDefault="005F2E98">
            <w:pPr>
              <w:pStyle w:val="a7"/>
              <w:spacing w:line="240" w:lineRule="auto"/>
              <w:ind w:firstLine="140"/>
              <w:rPr>
                <w:color w:val="auto"/>
                <w:sz w:val="24"/>
                <w:szCs w:val="24"/>
              </w:rPr>
            </w:pPr>
            <w:r w:rsidRPr="00FB13C8">
              <w:rPr>
                <w:color w:val="auto"/>
                <w:sz w:val="24"/>
                <w:szCs w:val="24"/>
                <w:lang w:eastAsia="ru-RU" w:bidi="ru-RU"/>
              </w:rPr>
              <w:t>2.</w:t>
            </w:r>
          </w:p>
        </w:tc>
        <w:tc>
          <w:tcPr>
            <w:tcW w:w="2482" w:type="dxa"/>
            <w:tcBorders>
              <w:top w:val="single" w:sz="4" w:space="0" w:color="auto"/>
              <w:left w:val="single" w:sz="4" w:space="0" w:color="auto"/>
            </w:tcBorders>
            <w:shd w:val="clear" w:color="auto" w:fill="auto"/>
          </w:tcPr>
          <w:p w:rsidR="00E81C53" w:rsidRPr="00FB13C8" w:rsidRDefault="005F2E98">
            <w:pPr>
              <w:pStyle w:val="a7"/>
              <w:spacing w:line="240" w:lineRule="auto"/>
              <w:ind w:firstLine="0"/>
              <w:rPr>
                <w:color w:val="auto"/>
                <w:sz w:val="24"/>
                <w:szCs w:val="24"/>
              </w:rPr>
            </w:pPr>
            <w:r w:rsidRPr="00FB13C8">
              <w:rPr>
                <w:color w:val="auto"/>
                <w:sz w:val="24"/>
                <w:szCs w:val="24"/>
                <w:lang w:eastAsia="ru-RU" w:bidi="ru-RU"/>
              </w:rPr>
              <w:t>Соответствие требованиям к сложности пароля</w:t>
            </w:r>
          </w:p>
        </w:tc>
        <w:tc>
          <w:tcPr>
            <w:tcW w:w="1382" w:type="dxa"/>
            <w:tcBorders>
              <w:top w:val="single" w:sz="4" w:space="0" w:color="auto"/>
              <w:left w:val="single" w:sz="4" w:space="0" w:color="auto"/>
            </w:tcBorders>
            <w:shd w:val="clear" w:color="auto" w:fill="auto"/>
          </w:tcPr>
          <w:p w:rsidR="00E81C53" w:rsidRPr="00FB13C8" w:rsidRDefault="005F2E98">
            <w:pPr>
              <w:pStyle w:val="a7"/>
              <w:spacing w:line="240" w:lineRule="auto"/>
              <w:ind w:firstLine="0"/>
              <w:jc w:val="center"/>
              <w:rPr>
                <w:color w:val="auto"/>
                <w:sz w:val="24"/>
                <w:szCs w:val="24"/>
              </w:rPr>
            </w:pPr>
            <w:r w:rsidRPr="00FB13C8">
              <w:rPr>
                <w:color w:val="auto"/>
                <w:sz w:val="24"/>
                <w:szCs w:val="24"/>
                <w:lang w:eastAsia="ru-RU" w:bidi="ru-RU"/>
              </w:rPr>
              <w:t>Включено</w:t>
            </w:r>
          </w:p>
        </w:tc>
        <w:tc>
          <w:tcPr>
            <w:tcW w:w="4954" w:type="dxa"/>
            <w:tcBorders>
              <w:top w:val="single" w:sz="4" w:space="0" w:color="auto"/>
              <w:left w:val="single" w:sz="4" w:space="0" w:color="auto"/>
              <w:right w:val="single" w:sz="4" w:space="0" w:color="auto"/>
            </w:tcBorders>
            <w:shd w:val="clear" w:color="auto" w:fill="auto"/>
            <w:vAlign w:val="bottom"/>
          </w:tcPr>
          <w:p w:rsidR="00E81C53" w:rsidRPr="00FB13C8" w:rsidRDefault="005F2E98">
            <w:pPr>
              <w:pStyle w:val="a7"/>
              <w:spacing w:line="240" w:lineRule="auto"/>
              <w:ind w:firstLine="0"/>
              <w:jc w:val="both"/>
              <w:rPr>
                <w:color w:val="auto"/>
                <w:sz w:val="24"/>
                <w:szCs w:val="24"/>
              </w:rPr>
            </w:pPr>
            <w:r w:rsidRPr="00FB13C8">
              <w:rPr>
                <w:color w:val="auto"/>
                <w:sz w:val="24"/>
                <w:szCs w:val="24"/>
                <w:lang w:eastAsia="ru-RU" w:bidi="ru-RU"/>
              </w:rPr>
              <w:t>Не содержать имени учетной записи пользователя или частей потного имени пользователя длиной более двух рядом стоящих знаков</w:t>
            </w:r>
          </w:p>
          <w:p w:rsidR="00E81C53" w:rsidRPr="00FB13C8" w:rsidRDefault="005F2E98">
            <w:pPr>
              <w:pStyle w:val="a7"/>
              <w:spacing w:line="240" w:lineRule="auto"/>
              <w:ind w:firstLine="0"/>
              <w:jc w:val="both"/>
              <w:rPr>
                <w:color w:val="auto"/>
                <w:sz w:val="24"/>
                <w:szCs w:val="24"/>
              </w:rPr>
            </w:pPr>
            <w:r w:rsidRPr="00FB13C8">
              <w:rPr>
                <w:color w:val="auto"/>
                <w:sz w:val="24"/>
                <w:szCs w:val="24"/>
                <w:lang w:eastAsia="ru-RU" w:bidi="ru-RU"/>
              </w:rPr>
              <w:t>Содержать знаки минимум трех из четырех перечисленных ниже категорий</w:t>
            </w:r>
          </w:p>
          <w:p w:rsidR="00E81C53" w:rsidRPr="00FB13C8" w:rsidRDefault="005F2E98">
            <w:pPr>
              <w:pStyle w:val="a7"/>
              <w:numPr>
                <w:ilvl w:val="0"/>
                <w:numId w:val="1"/>
              </w:numPr>
              <w:tabs>
                <w:tab w:val="left" w:pos="72"/>
              </w:tabs>
              <w:spacing w:line="240" w:lineRule="auto"/>
              <w:ind w:firstLine="0"/>
              <w:jc w:val="both"/>
              <w:rPr>
                <w:color w:val="auto"/>
                <w:sz w:val="24"/>
                <w:szCs w:val="24"/>
              </w:rPr>
            </w:pPr>
            <w:r w:rsidRPr="00FB13C8">
              <w:rPr>
                <w:color w:val="auto"/>
                <w:sz w:val="24"/>
                <w:szCs w:val="24"/>
                <w:lang w:eastAsia="ru-RU" w:bidi="ru-RU"/>
              </w:rPr>
              <w:t>латинские заглавные буквы</w:t>
            </w:r>
          </w:p>
          <w:p w:rsidR="00E81C53" w:rsidRPr="00FB13C8" w:rsidRDefault="005F2E98">
            <w:pPr>
              <w:pStyle w:val="a7"/>
              <w:spacing w:line="240" w:lineRule="auto"/>
              <w:ind w:firstLine="0"/>
              <w:jc w:val="both"/>
              <w:rPr>
                <w:color w:val="auto"/>
                <w:sz w:val="24"/>
                <w:szCs w:val="24"/>
              </w:rPr>
            </w:pPr>
            <w:r w:rsidRPr="00FB13C8">
              <w:rPr>
                <w:color w:val="auto"/>
                <w:sz w:val="24"/>
                <w:szCs w:val="24"/>
                <w:lang w:eastAsia="ru-RU" w:bidi="ru-RU"/>
              </w:rPr>
              <w:t xml:space="preserve">(от А до </w:t>
            </w:r>
            <w:r w:rsidRPr="00FB13C8">
              <w:rPr>
                <w:b/>
                <w:bCs/>
                <w:i/>
                <w:iCs/>
                <w:color w:val="auto"/>
                <w:sz w:val="24"/>
                <w:szCs w:val="24"/>
                <w:lang w:val="en-US" w:bidi="en-US"/>
              </w:rPr>
              <w:t>Z):</w:t>
            </w:r>
          </w:p>
          <w:p w:rsidR="00E81C53" w:rsidRPr="00FB13C8" w:rsidRDefault="005F2E98">
            <w:pPr>
              <w:pStyle w:val="a7"/>
              <w:numPr>
                <w:ilvl w:val="0"/>
                <w:numId w:val="1"/>
              </w:numPr>
              <w:tabs>
                <w:tab w:val="left" w:pos="72"/>
              </w:tabs>
              <w:spacing w:line="240" w:lineRule="auto"/>
              <w:ind w:firstLine="0"/>
              <w:jc w:val="both"/>
              <w:rPr>
                <w:color w:val="auto"/>
                <w:sz w:val="24"/>
                <w:szCs w:val="24"/>
              </w:rPr>
            </w:pPr>
            <w:r w:rsidRPr="00FB13C8">
              <w:rPr>
                <w:color w:val="auto"/>
                <w:sz w:val="24"/>
                <w:szCs w:val="24"/>
                <w:lang w:eastAsia="ru-RU" w:bidi="ru-RU"/>
              </w:rPr>
              <w:t xml:space="preserve">латинские строчные буквы (от а до </w:t>
            </w:r>
            <w:r w:rsidRPr="00FB13C8">
              <w:rPr>
                <w:color w:val="auto"/>
                <w:sz w:val="24"/>
                <w:szCs w:val="24"/>
                <w:lang w:val="en-US" w:bidi="en-US"/>
              </w:rPr>
              <w:t>z</w:t>
            </w:r>
            <w:r w:rsidRPr="00FB13C8">
              <w:rPr>
                <w:color w:val="auto"/>
                <w:sz w:val="24"/>
                <w:szCs w:val="24"/>
                <w:lang w:bidi="en-US"/>
              </w:rPr>
              <w:t>);</w:t>
            </w:r>
          </w:p>
          <w:p w:rsidR="00E81C53" w:rsidRPr="00FB13C8" w:rsidRDefault="005F2E98">
            <w:pPr>
              <w:pStyle w:val="a7"/>
              <w:numPr>
                <w:ilvl w:val="0"/>
                <w:numId w:val="1"/>
              </w:numPr>
              <w:tabs>
                <w:tab w:val="left" w:pos="72"/>
              </w:tabs>
              <w:spacing w:line="240" w:lineRule="auto"/>
              <w:ind w:firstLine="0"/>
              <w:jc w:val="both"/>
              <w:rPr>
                <w:color w:val="auto"/>
                <w:sz w:val="24"/>
                <w:szCs w:val="24"/>
              </w:rPr>
            </w:pPr>
            <w:r w:rsidRPr="00FB13C8">
              <w:rPr>
                <w:color w:val="auto"/>
                <w:sz w:val="24"/>
                <w:szCs w:val="24"/>
                <w:lang w:eastAsia="ru-RU" w:bidi="ru-RU"/>
              </w:rPr>
              <w:t>цифры (от 0 до 9)</w:t>
            </w:r>
          </w:p>
          <w:p w:rsidR="00E81C53" w:rsidRPr="00FB13C8" w:rsidRDefault="005F2E98">
            <w:pPr>
              <w:pStyle w:val="a7"/>
              <w:numPr>
                <w:ilvl w:val="0"/>
                <w:numId w:val="1"/>
              </w:numPr>
              <w:tabs>
                <w:tab w:val="left" w:pos="72"/>
              </w:tabs>
              <w:spacing w:line="240" w:lineRule="auto"/>
              <w:ind w:firstLine="0"/>
              <w:jc w:val="both"/>
              <w:rPr>
                <w:color w:val="auto"/>
                <w:sz w:val="24"/>
                <w:szCs w:val="24"/>
              </w:rPr>
            </w:pPr>
            <w:r w:rsidRPr="00FB13C8">
              <w:rPr>
                <w:color w:val="auto"/>
                <w:sz w:val="24"/>
                <w:szCs w:val="24"/>
                <w:lang w:eastAsia="ru-RU" w:bidi="ru-RU"/>
              </w:rPr>
              <w:t>специальные символы (например</w:t>
            </w:r>
            <w:proofErr w:type="gramStart"/>
            <w:r w:rsidRPr="00FB13C8">
              <w:rPr>
                <w:color w:val="auto"/>
                <w:sz w:val="24"/>
                <w:szCs w:val="24"/>
                <w:lang w:eastAsia="ru-RU" w:bidi="ru-RU"/>
              </w:rPr>
              <w:t>. !,$.#.%)</w:t>
            </w:r>
            <w:proofErr w:type="gramEnd"/>
          </w:p>
        </w:tc>
      </w:tr>
      <w:tr w:rsidR="00E81C53" w:rsidRPr="00FB13C8">
        <w:trPr>
          <w:trHeight w:hRule="exact" w:val="1146"/>
          <w:jc w:val="center"/>
        </w:trPr>
        <w:tc>
          <w:tcPr>
            <w:tcW w:w="533" w:type="dxa"/>
            <w:tcBorders>
              <w:top w:val="single" w:sz="4" w:space="0" w:color="auto"/>
              <w:left w:val="single" w:sz="4" w:space="0" w:color="auto"/>
            </w:tcBorders>
            <w:shd w:val="clear" w:color="auto" w:fill="auto"/>
          </w:tcPr>
          <w:p w:rsidR="00E81C53" w:rsidRPr="00FB13C8" w:rsidRDefault="005F2E98">
            <w:pPr>
              <w:pStyle w:val="a7"/>
              <w:spacing w:line="240" w:lineRule="auto"/>
              <w:ind w:firstLine="200"/>
              <w:rPr>
                <w:color w:val="auto"/>
                <w:sz w:val="24"/>
                <w:szCs w:val="24"/>
              </w:rPr>
            </w:pPr>
            <w:r w:rsidRPr="00FB13C8">
              <w:rPr>
                <w:color w:val="auto"/>
                <w:sz w:val="24"/>
                <w:szCs w:val="24"/>
                <w:lang w:eastAsia="ru-RU" w:bidi="ru-RU"/>
              </w:rPr>
              <w:t>3.</w:t>
            </w:r>
          </w:p>
        </w:tc>
        <w:tc>
          <w:tcPr>
            <w:tcW w:w="2482" w:type="dxa"/>
            <w:tcBorders>
              <w:top w:val="single" w:sz="4" w:space="0" w:color="auto"/>
              <w:left w:val="single" w:sz="4" w:space="0" w:color="auto"/>
            </w:tcBorders>
            <w:shd w:val="clear" w:color="auto" w:fill="auto"/>
          </w:tcPr>
          <w:p w:rsidR="00E81C53" w:rsidRPr="00FB13C8" w:rsidRDefault="005F2E98">
            <w:pPr>
              <w:pStyle w:val="a7"/>
              <w:spacing w:line="240" w:lineRule="auto"/>
              <w:ind w:firstLine="0"/>
              <w:rPr>
                <w:color w:val="auto"/>
                <w:sz w:val="24"/>
                <w:szCs w:val="24"/>
              </w:rPr>
            </w:pPr>
            <w:r w:rsidRPr="00FB13C8">
              <w:rPr>
                <w:color w:val="auto"/>
                <w:sz w:val="24"/>
                <w:szCs w:val="24"/>
                <w:lang w:eastAsia="ru-RU" w:bidi="ru-RU"/>
              </w:rPr>
              <w:t>Максимальный срок действия пароля</w:t>
            </w:r>
          </w:p>
        </w:tc>
        <w:tc>
          <w:tcPr>
            <w:tcW w:w="1382" w:type="dxa"/>
            <w:tcBorders>
              <w:top w:val="single" w:sz="4" w:space="0" w:color="auto"/>
              <w:left w:val="single" w:sz="4" w:space="0" w:color="auto"/>
            </w:tcBorders>
            <w:shd w:val="clear" w:color="auto" w:fill="auto"/>
          </w:tcPr>
          <w:p w:rsidR="00E81C53" w:rsidRPr="00FB13C8" w:rsidRDefault="005F2E98">
            <w:pPr>
              <w:pStyle w:val="a7"/>
              <w:spacing w:line="240" w:lineRule="auto"/>
              <w:ind w:firstLine="0"/>
              <w:jc w:val="center"/>
              <w:rPr>
                <w:color w:val="auto"/>
                <w:sz w:val="24"/>
                <w:szCs w:val="24"/>
              </w:rPr>
            </w:pPr>
            <w:r w:rsidRPr="00FB13C8">
              <w:rPr>
                <w:color w:val="auto"/>
                <w:sz w:val="24"/>
                <w:szCs w:val="24"/>
                <w:lang w:eastAsia="ru-RU" w:bidi="ru-RU"/>
              </w:rPr>
              <w:t>30 дней</w:t>
            </w:r>
          </w:p>
        </w:tc>
        <w:tc>
          <w:tcPr>
            <w:tcW w:w="4954" w:type="dxa"/>
            <w:tcBorders>
              <w:top w:val="single" w:sz="4" w:space="0" w:color="auto"/>
              <w:left w:val="single" w:sz="4" w:space="0" w:color="auto"/>
              <w:right w:val="single" w:sz="4" w:space="0" w:color="auto"/>
            </w:tcBorders>
            <w:shd w:val="clear" w:color="auto" w:fill="auto"/>
            <w:vAlign w:val="bottom"/>
          </w:tcPr>
          <w:p w:rsidR="00E81C53" w:rsidRPr="00FB13C8" w:rsidRDefault="005F2E98">
            <w:pPr>
              <w:pStyle w:val="a7"/>
              <w:tabs>
                <w:tab w:val="left" w:pos="854"/>
                <w:tab w:val="left" w:pos="1795"/>
              </w:tabs>
              <w:spacing w:line="240" w:lineRule="auto"/>
              <w:ind w:firstLine="0"/>
              <w:jc w:val="both"/>
              <w:rPr>
                <w:color w:val="auto"/>
                <w:sz w:val="24"/>
                <w:szCs w:val="24"/>
              </w:rPr>
            </w:pPr>
            <w:r w:rsidRPr="00FB13C8">
              <w:rPr>
                <w:color w:val="auto"/>
                <w:sz w:val="24"/>
                <w:szCs w:val="24"/>
                <w:lang w:eastAsia="ru-RU" w:bidi="ru-RU"/>
              </w:rPr>
              <w:t>Период времени (в днях), в течение которого можно использовать пароль, пока система не потребует от пользователя сменить его</w:t>
            </w:r>
          </w:p>
        </w:tc>
      </w:tr>
      <w:tr w:rsidR="00E81C53" w:rsidRPr="00FB13C8">
        <w:trPr>
          <w:trHeight w:hRule="exact" w:val="1128"/>
          <w:jc w:val="center"/>
        </w:trPr>
        <w:tc>
          <w:tcPr>
            <w:tcW w:w="533" w:type="dxa"/>
            <w:tcBorders>
              <w:top w:val="single" w:sz="4" w:space="0" w:color="auto"/>
              <w:left w:val="single" w:sz="4" w:space="0" w:color="auto"/>
            </w:tcBorders>
            <w:shd w:val="clear" w:color="auto" w:fill="auto"/>
          </w:tcPr>
          <w:p w:rsidR="00E81C53" w:rsidRPr="00FB13C8" w:rsidRDefault="005F2E98">
            <w:pPr>
              <w:pStyle w:val="a7"/>
              <w:spacing w:line="240" w:lineRule="auto"/>
              <w:ind w:firstLine="140"/>
              <w:rPr>
                <w:color w:val="auto"/>
                <w:sz w:val="24"/>
                <w:szCs w:val="24"/>
              </w:rPr>
            </w:pPr>
            <w:r w:rsidRPr="00FB13C8">
              <w:rPr>
                <w:color w:val="auto"/>
                <w:sz w:val="24"/>
                <w:szCs w:val="24"/>
                <w:lang w:eastAsia="ru-RU" w:bidi="ru-RU"/>
              </w:rPr>
              <w:t>4.</w:t>
            </w:r>
          </w:p>
        </w:tc>
        <w:tc>
          <w:tcPr>
            <w:tcW w:w="2482" w:type="dxa"/>
            <w:tcBorders>
              <w:top w:val="single" w:sz="4" w:space="0" w:color="auto"/>
              <w:left w:val="single" w:sz="4" w:space="0" w:color="auto"/>
            </w:tcBorders>
            <w:shd w:val="clear" w:color="auto" w:fill="auto"/>
          </w:tcPr>
          <w:p w:rsidR="00E81C53" w:rsidRPr="00FB13C8" w:rsidRDefault="005F2E98">
            <w:pPr>
              <w:pStyle w:val="a7"/>
              <w:spacing w:line="240" w:lineRule="auto"/>
              <w:ind w:firstLine="0"/>
              <w:rPr>
                <w:color w:val="auto"/>
                <w:sz w:val="24"/>
                <w:szCs w:val="24"/>
              </w:rPr>
            </w:pPr>
            <w:r w:rsidRPr="00FB13C8">
              <w:rPr>
                <w:color w:val="auto"/>
                <w:sz w:val="24"/>
                <w:szCs w:val="24"/>
                <w:lang w:eastAsia="ru-RU" w:bidi="ru-RU"/>
              </w:rPr>
              <w:t xml:space="preserve">Максимальное количество неуспешных попыток </w:t>
            </w:r>
            <w:proofErr w:type="spellStart"/>
            <w:r w:rsidRPr="00FB13C8">
              <w:rPr>
                <w:color w:val="auto"/>
                <w:sz w:val="24"/>
                <w:szCs w:val="24"/>
                <w:lang w:eastAsia="ru-RU" w:bidi="ru-RU"/>
              </w:rPr>
              <w:t>аутентнфикации</w:t>
            </w:r>
            <w:proofErr w:type="spellEnd"/>
          </w:p>
        </w:tc>
        <w:tc>
          <w:tcPr>
            <w:tcW w:w="1382" w:type="dxa"/>
            <w:tcBorders>
              <w:top w:val="single" w:sz="4" w:space="0" w:color="auto"/>
              <w:left w:val="single" w:sz="4" w:space="0" w:color="auto"/>
            </w:tcBorders>
            <w:shd w:val="clear" w:color="auto" w:fill="auto"/>
          </w:tcPr>
          <w:p w:rsidR="00E81C53" w:rsidRPr="00FB13C8" w:rsidRDefault="005F2E98">
            <w:pPr>
              <w:pStyle w:val="a7"/>
              <w:spacing w:line="240" w:lineRule="auto"/>
              <w:ind w:firstLine="0"/>
              <w:jc w:val="center"/>
              <w:rPr>
                <w:color w:val="auto"/>
                <w:sz w:val="24"/>
                <w:szCs w:val="24"/>
              </w:rPr>
            </w:pPr>
            <w:r w:rsidRPr="00FB13C8">
              <w:rPr>
                <w:color w:val="auto"/>
                <w:sz w:val="24"/>
                <w:szCs w:val="24"/>
                <w:lang w:eastAsia="ru-RU" w:bidi="ru-RU"/>
              </w:rPr>
              <w:t>5</w:t>
            </w:r>
          </w:p>
        </w:tc>
        <w:tc>
          <w:tcPr>
            <w:tcW w:w="4954" w:type="dxa"/>
            <w:tcBorders>
              <w:top w:val="single" w:sz="4" w:space="0" w:color="auto"/>
              <w:left w:val="single" w:sz="4" w:space="0" w:color="auto"/>
              <w:right w:val="single" w:sz="4" w:space="0" w:color="auto"/>
            </w:tcBorders>
            <w:shd w:val="clear" w:color="auto" w:fill="auto"/>
            <w:vAlign w:val="bottom"/>
          </w:tcPr>
          <w:p w:rsidR="00E81C53" w:rsidRPr="00FB13C8" w:rsidRDefault="005F2E98">
            <w:pPr>
              <w:pStyle w:val="a7"/>
              <w:spacing w:line="252" w:lineRule="auto"/>
              <w:ind w:firstLine="0"/>
              <w:jc w:val="both"/>
              <w:rPr>
                <w:color w:val="auto"/>
                <w:sz w:val="24"/>
                <w:szCs w:val="24"/>
              </w:rPr>
            </w:pPr>
            <w:r w:rsidRPr="00FB13C8">
              <w:rPr>
                <w:color w:val="auto"/>
                <w:sz w:val="24"/>
                <w:szCs w:val="24"/>
                <w:lang w:eastAsia="ru-RU" w:bidi="ru-RU"/>
              </w:rPr>
              <w:t>Максимальное количество неуспешных попыток ввода неправильного пароля до блокировки</w:t>
            </w:r>
          </w:p>
        </w:tc>
      </w:tr>
      <w:tr w:rsidR="00E81C53" w:rsidRPr="00FB13C8">
        <w:trPr>
          <w:trHeight w:hRule="exact" w:val="1130"/>
          <w:jc w:val="center"/>
        </w:trPr>
        <w:tc>
          <w:tcPr>
            <w:tcW w:w="533" w:type="dxa"/>
            <w:tcBorders>
              <w:top w:val="single" w:sz="4" w:space="0" w:color="auto"/>
              <w:left w:val="single" w:sz="4" w:space="0" w:color="auto"/>
            </w:tcBorders>
            <w:shd w:val="clear" w:color="auto" w:fill="auto"/>
          </w:tcPr>
          <w:p w:rsidR="00E81C53" w:rsidRPr="00FB13C8" w:rsidRDefault="005F2E98">
            <w:pPr>
              <w:pStyle w:val="a7"/>
              <w:spacing w:line="240" w:lineRule="auto"/>
              <w:ind w:firstLine="200"/>
              <w:rPr>
                <w:color w:val="auto"/>
                <w:sz w:val="24"/>
                <w:szCs w:val="24"/>
              </w:rPr>
            </w:pPr>
            <w:r w:rsidRPr="00FB13C8">
              <w:rPr>
                <w:color w:val="auto"/>
                <w:sz w:val="24"/>
                <w:szCs w:val="24"/>
                <w:lang w:eastAsia="ru-RU" w:bidi="ru-RU"/>
              </w:rPr>
              <w:t>5.</w:t>
            </w:r>
          </w:p>
        </w:tc>
        <w:tc>
          <w:tcPr>
            <w:tcW w:w="2482" w:type="dxa"/>
            <w:tcBorders>
              <w:top w:val="single" w:sz="4" w:space="0" w:color="auto"/>
              <w:left w:val="single" w:sz="4" w:space="0" w:color="auto"/>
            </w:tcBorders>
            <w:shd w:val="clear" w:color="auto" w:fill="auto"/>
          </w:tcPr>
          <w:p w:rsidR="00E81C53" w:rsidRPr="00FB13C8" w:rsidRDefault="005F2E98">
            <w:pPr>
              <w:pStyle w:val="a7"/>
              <w:spacing w:line="240" w:lineRule="auto"/>
              <w:ind w:firstLine="0"/>
              <w:rPr>
                <w:color w:val="auto"/>
                <w:sz w:val="24"/>
                <w:szCs w:val="24"/>
              </w:rPr>
            </w:pPr>
            <w:r w:rsidRPr="00FB13C8">
              <w:rPr>
                <w:color w:val="auto"/>
                <w:sz w:val="24"/>
                <w:szCs w:val="24"/>
                <w:lang w:eastAsia="ru-RU" w:bidi="ru-RU"/>
              </w:rPr>
              <w:t>Минимальное количество измененных символов при создании новых паролей</w:t>
            </w:r>
          </w:p>
        </w:tc>
        <w:tc>
          <w:tcPr>
            <w:tcW w:w="1382" w:type="dxa"/>
            <w:tcBorders>
              <w:top w:val="single" w:sz="4" w:space="0" w:color="auto"/>
              <w:left w:val="single" w:sz="4" w:space="0" w:color="auto"/>
            </w:tcBorders>
            <w:shd w:val="clear" w:color="auto" w:fill="auto"/>
          </w:tcPr>
          <w:p w:rsidR="00E81C53" w:rsidRPr="00FB13C8" w:rsidRDefault="005F2E98">
            <w:pPr>
              <w:pStyle w:val="a7"/>
              <w:spacing w:line="240" w:lineRule="auto"/>
              <w:ind w:firstLine="0"/>
              <w:jc w:val="center"/>
              <w:rPr>
                <w:color w:val="auto"/>
                <w:sz w:val="24"/>
                <w:szCs w:val="24"/>
              </w:rPr>
            </w:pPr>
            <w:r w:rsidRPr="00FB13C8">
              <w:rPr>
                <w:color w:val="auto"/>
                <w:sz w:val="24"/>
                <w:szCs w:val="24"/>
                <w:lang w:eastAsia="ru-RU" w:bidi="ru-RU"/>
              </w:rPr>
              <w:t>5</w:t>
            </w:r>
          </w:p>
        </w:tc>
        <w:tc>
          <w:tcPr>
            <w:tcW w:w="4954" w:type="dxa"/>
            <w:tcBorders>
              <w:top w:val="single" w:sz="4" w:space="0" w:color="auto"/>
              <w:left w:val="single" w:sz="4" w:space="0" w:color="auto"/>
              <w:right w:val="single" w:sz="4" w:space="0" w:color="auto"/>
            </w:tcBorders>
            <w:shd w:val="clear" w:color="auto" w:fill="auto"/>
            <w:vAlign w:val="bottom"/>
          </w:tcPr>
          <w:p w:rsidR="00E81C53" w:rsidRPr="00FB13C8" w:rsidRDefault="005F2E98">
            <w:pPr>
              <w:pStyle w:val="a7"/>
              <w:tabs>
                <w:tab w:val="left" w:pos="1502"/>
              </w:tabs>
              <w:spacing w:line="240" w:lineRule="auto"/>
              <w:ind w:firstLine="0"/>
              <w:jc w:val="both"/>
              <w:rPr>
                <w:color w:val="auto"/>
                <w:sz w:val="24"/>
                <w:szCs w:val="24"/>
              </w:rPr>
            </w:pPr>
            <w:r w:rsidRPr="00FB13C8">
              <w:rPr>
                <w:color w:val="auto"/>
                <w:sz w:val="24"/>
                <w:szCs w:val="24"/>
                <w:lang w:eastAsia="ru-RU" w:bidi="ru-RU"/>
              </w:rPr>
              <w:t>Минимальное</w:t>
            </w:r>
            <w:r w:rsidRPr="00FB13C8">
              <w:rPr>
                <w:color w:val="auto"/>
                <w:sz w:val="24"/>
                <w:szCs w:val="24"/>
                <w:lang w:eastAsia="ru-RU" w:bidi="ru-RU"/>
              </w:rPr>
              <w:tab/>
              <w:t>количество</w:t>
            </w:r>
          </w:p>
          <w:p w:rsidR="00E81C53" w:rsidRPr="00FB13C8" w:rsidRDefault="005F2E98">
            <w:pPr>
              <w:pStyle w:val="a7"/>
              <w:spacing w:line="240" w:lineRule="auto"/>
              <w:ind w:firstLine="0"/>
              <w:jc w:val="both"/>
              <w:rPr>
                <w:color w:val="auto"/>
                <w:sz w:val="24"/>
                <w:szCs w:val="24"/>
              </w:rPr>
            </w:pPr>
            <w:r w:rsidRPr="00FB13C8">
              <w:rPr>
                <w:color w:val="auto"/>
                <w:sz w:val="24"/>
                <w:szCs w:val="24"/>
                <w:lang w:eastAsia="ru-RU" w:bidi="ru-RU"/>
              </w:rPr>
              <w:t>символов. которые требуется изменить при создании нового пароля по отношению к старому паролю</w:t>
            </w:r>
          </w:p>
        </w:tc>
      </w:tr>
      <w:tr w:rsidR="00E81C53" w:rsidRPr="00FB13C8">
        <w:trPr>
          <w:trHeight w:hRule="exact" w:val="1430"/>
          <w:jc w:val="center"/>
        </w:trPr>
        <w:tc>
          <w:tcPr>
            <w:tcW w:w="533" w:type="dxa"/>
            <w:tcBorders>
              <w:top w:val="single" w:sz="4" w:space="0" w:color="auto"/>
              <w:left w:val="single" w:sz="4" w:space="0" w:color="auto"/>
              <w:bottom w:val="single" w:sz="4" w:space="0" w:color="auto"/>
            </w:tcBorders>
            <w:shd w:val="clear" w:color="auto" w:fill="auto"/>
          </w:tcPr>
          <w:p w:rsidR="00E81C53" w:rsidRPr="00FB13C8" w:rsidRDefault="005F2E98">
            <w:pPr>
              <w:pStyle w:val="a7"/>
              <w:spacing w:line="240" w:lineRule="auto"/>
              <w:ind w:firstLine="200"/>
              <w:rPr>
                <w:color w:val="auto"/>
                <w:sz w:val="24"/>
                <w:szCs w:val="24"/>
              </w:rPr>
            </w:pPr>
            <w:r w:rsidRPr="00FB13C8">
              <w:rPr>
                <w:b/>
                <w:bCs/>
                <w:i/>
                <w:iCs/>
                <w:color w:val="auto"/>
                <w:sz w:val="24"/>
                <w:szCs w:val="24"/>
                <w:lang w:eastAsia="ru-RU" w:bidi="ru-RU"/>
              </w:rPr>
              <w:t>6.</w:t>
            </w:r>
          </w:p>
        </w:tc>
        <w:tc>
          <w:tcPr>
            <w:tcW w:w="2482" w:type="dxa"/>
            <w:tcBorders>
              <w:top w:val="single" w:sz="4" w:space="0" w:color="auto"/>
              <w:left w:val="single" w:sz="4" w:space="0" w:color="auto"/>
              <w:bottom w:val="single" w:sz="4" w:space="0" w:color="auto"/>
            </w:tcBorders>
            <w:shd w:val="clear" w:color="auto" w:fill="auto"/>
          </w:tcPr>
          <w:p w:rsidR="00E81C53" w:rsidRPr="00FB13C8" w:rsidRDefault="005F2E98">
            <w:pPr>
              <w:pStyle w:val="a7"/>
              <w:spacing w:line="240" w:lineRule="auto"/>
              <w:ind w:firstLine="0"/>
              <w:rPr>
                <w:color w:val="auto"/>
                <w:sz w:val="24"/>
                <w:szCs w:val="24"/>
              </w:rPr>
            </w:pPr>
            <w:r w:rsidRPr="00FB13C8">
              <w:rPr>
                <w:color w:val="auto"/>
                <w:sz w:val="24"/>
                <w:szCs w:val="24"/>
                <w:lang w:eastAsia="ru-RU" w:bidi="ru-RU"/>
              </w:rPr>
              <w:t>Журнал паролей</w:t>
            </w:r>
          </w:p>
        </w:tc>
        <w:tc>
          <w:tcPr>
            <w:tcW w:w="1382" w:type="dxa"/>
            <w:tcBorders>
              <w:top w:val="single" w:sz="4" w:space="0" w:color="auto"/>
              <w:left w:val="single" w:sz="4" w:space="0" w:color="auto"/>
              <w:bottom w:val="single" w:sz="4" w:space="0" w:color="auto"/>
            </w:tcBorders>
            <w:shd w:val="clear" w:color="auto" w:fill="auto"/>
          </w:tcPr>
          <w:p w:rsidR="00E81C53" w:rsidRPr="00FB13C8" w:rsidRDefault="005F2E98">
            <w:pPr>
              <w:pStyle w:val="a7"/>
              <w:spacing w:before="100" w:line="240" w:lineRule="auto"/>
              <w:ind w:firstLine="0"/>
              <w:jc w:val="center"/>
              <w:rPr>
                <w:color w:val="auto"/>
                <w:sz w:val="24"/>
                <w:szCs w:val="24"/>
              </w:rPr>
            </w:pPr>
            <w:r w:rsidRPr="00FB13C8">
              <w:rPr>
                <w:color w:val="auto"/>
                <w:sz w:val="24"/>
                <w:szCs w:val="24"/>
                <w:lang w:eastAsia="ru-RU" w:bidi="ru-RU"/>
              </w:rPr>
              <w:t>-</w:t>
            </w:r>
          </w:p>
        </w:tc>
        <w:tc>
          <w:tcPr>
            <w:tcW w:w="4954" w:type="dxa"/>
            <w:tcBorders>
              <w:top w:val="single" w:sz="4" w:space="0" w:color="auto"/>
              <w:left w:val="single" w:sz="4" w:space="0" w:color="auto"/>
              <w:bottom w:val="single" w:sz="4" w:space="0" w:color="auto"/>
              <w:right w:val="single" w:sz="4" w:space="0" w:color="auto"/>
            </w:tcBorders>
            <w:shd w:val="clear" w:color="auto" w:fill="auto"/>
            <w:vAlign w:val="bottom"/>
          </w:tcPr>
          <w:p w:rsidR="00E81C53" w:rsidRPr="00FB13C8" w:rsidRDefault="005F2E98">
            <w:pPr>
              <w:pStyle w:val="a7"/>
              <w:tabs>
                <w:tab w:val="right" w:pos="2218"/>
              </w:tabs>
              <w:spacing w:line="240" w:lineRule="auto"/>
              <w:ind w:firstLine="0"/>
              <w:jc w:val="both"/>
              <w:rPr>
                <w:color w:val="auto"/>
                <w:sz w:val="24"/>
                <w:szCs w:val="24"/>
              </w:rPr>
            </w:pPr>
            <w:r w:rsidRPr="00FB13C8">
              <w:rPr>
                <w:color w:val="auto"/>
                <w:sz w:val="24"/>
                <w:szCs w:val="24"/>
                <w:lang w:eastAsia="ru-RU" w:bidi="ru-RU"/>
              </w:rPr>
              <w:t>При создании</w:t>
            </w:r>
            <w:r w:rsidRPr="00FB13C8">
              <w:rPr>
                <w:color w:val="auto"/>
                <w:sz w:val="24"/>
                <w:szCs w:val="24"/>
                <w:lang w:eastAsia="ru-RU" w:bidi="ru-RU"/>
              </w:rPr>
              <w:tab/>
              <w:t>новых паролей</w:t>
            </w:r>
          </w:p>
          <w:p w:rsidR="00E81C53" w:rsidRPr="00FB13C8" w:rsidRDefault="005F2E98">
            <w:pPr>
              <w:pStyle w:val="a7"/>
              <w:tabs>
                <w:tab w:val="right" w:pos="2213"/>
              </w:tabs>
              <w:spacing w:line="240" w:lineRule="auto"/>
              <w:ind w:firstLine="0"/>
              <w:jc w:val="both"/>
              <w:rPr>
                <w:color w:val="auto"/>
                <w:sz w:val="24"/>
                <w:szCs w:val="24"/>
              </w:rPr>
            </w:pPr>
            <w:r w:rsidRPr="00FB13C8">
              <w:rPr>
                <w:color w:val="auto"/>
                <w:sz w:val="24"/>
                <w:szCs w:val="24"/>
                <w:lang w:eastAsia="ru-RU" w:bidi="ru-RU"/>
              </w:rPr>
              <w:t>запрещается</w:t>
            </w:r>
            <w:r w:rsidRPr="00FB13C8">
              <w:rPr>
                <w:color w:val="auto"/>
                <w:sz w:val="24"/>
                <w:szCs w:val="24"/>
                <w:lang w:eastAsia="ru-RU" w:bidi="ru-RU"/>
              </w:rPr>
              <w:tab/>
              <w:t xml:space="preserve"> использование</w:t>
            </w:r>
          </w:p>
          <w:p w:rsidR="00E81C53" w:rsidRPr="00FB13C8" w:rsidRDefault="005F2E98">
            <w:pPr>
              <w:pStyle w:val="a7"/>
              <w:tabs>
                <w:tab w:val="right" w:pos="2222"/>
              </w:tabs>
              <w:spacing w:line="240" w:lineRule="auto"/>
              <w:ind w:firstLine="0"/>
              <w:jc w:val="both"/>
              <w:rPr>
                <w:color w:val="auto"/>
                <w:sz w:val="24"/>
                <w:szCs w:val="24"/>
              </w:rPr>
            </w:pPr>
            <w:r w:rsidRPr="00FB13C8">
              <w:rPr>
                <w:color w:val="auto"/>
                <w:sz w:val="24"/>
                <w:szCs w:val="24"/>
                <w:lang w:eastAsia="ru-RU" w:bidi="ru-RU"/>
              </w:rPr>
              <w:t xml:space="preserve">пользователями </w:t>
            </w:r>
            <w:r w:rsidRPr="00FB13C8">
              <w:rPr>
                <w:color w:val="auto"/>
                <w:sz w:val="24"/>
                <w:szCs w:val="24"/>
                <w:lang w:eastAsia="ru-RU" w:bidi="ru-RU"/>
              </w:rPr>
              <w:tab/>
              <w:t>определенного</w:t>
            </w:r>
          </w:p>
          <w:p w:rsidR="00E81C53" w:rsidRPr="00FB13C8" w:rsidRDefault="005F2E98">
            <w:pPr>
              <w:pStyle w:val="a7"/>
              <w:tabs>
                <w:tab w:val="right" w:pos="2222"/>
              </w:tabs>
              <w:spacing w:line="240" w:lineRule="auto"/>
              <w:ind w:firstLine="0"/>
              <w:jc w:val="both"/>
              <w:rPr>
                <w:color w:val="auto"/>
                <w:sz w:val="24"/>
                <w:szCs w:val="24"/>
              </w:rPr>
            </w:pPr>
            <w:r w:rsidRPr="00FB13C8">
              <w:rPr>
                <w:color w:val="auto"/>
                <w:sz w:val="24"/>
                <w:szCs w:val="24"/>
                <w:lang w:eastAsia="ru-RU" w:bidi="ru-RU"/>
              </w:rPr>
              <w:t>количества</w:t>
            </w:r>
            <w:r w:rsidRPr="00FB13C8">
              <w:rPr>
                <w:color w:val="auto"/>
                <w:sz w:val="24"/>
                <w:szCs w:val="24"/>
                <w:lang w:eastAsia="ru-RU" w:bidi="ru-RU"/>
              </w:rPr>
              <w:tab/>
              <w:t>последних</w:t>
            </w:r>
          </w:p>
          <w:p w:rsidR="00E81C53" w:rsidRPr="00FB13C8" w:rsidRDefault="005F2E98">
            <w:pPr>
              <w:pStyle w:val="a7"/>
              <w:spacing w:line="240" w:lineRule="auto"/>
              <w:ind w:firstLine="0"/>
              <w:jc w:val="both"/>
              <w:rPr>
                <w:color w:val="auto"/>
                <w:sz w:val="24"/>
                <w:szCs w:val="24"/>
              </w:rPr>
            </w:pPr>
            <w:r w:rsidRPr="00FB13C8">
              <w:rPr>
                <w:color w:val="auto"/>
                <w:sz w:val="24"/>
                <w:szCs w:val="24"/>
                <w:lang w:eastAsia="ru-RU" w:bidi="ru-RU"/>
              </w:rPr>
              <w:t>использованных паролей</w:t>
            </w:r>
          </w:p>
        </w:tc>
      </w:tr>
    </w:tbl>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6.2.</w:t>
      </w:r>
      <w:r w:rsidRPr="00FB13C8">
        <w:rPr>
          <w:rFonts w:ascii="Times New Roman" w:hAnsi="Times New Roman" w:cs="Times New Roman"/>
          <w:sz w:val="24"/>
          <w:szCs w:val="24"/>
        </w:rPr>
        <w:tab/>
        <w:t>Хранение паролей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6.2.1.</w:t>
      </w:r>
      <w:r w:rsidRPr="00FB13C8">
        <w:rPr>
          <w:rFonts w:ascii="Times New Roman" w:hAnsi="Times New Roman" w:cs="Times New Roman"/>
          <w:sz w:val="24"/>
          <w:szCs w:val="24"/>
        </w:rPr>
        <w:tab/>
        <w:t xml:space="preserve">Средства, реализующие идентификацию и аутентификацию, должны обеспечивать защиту </w:t>
      </w:r>
      <w:proofErr w:type="spellStart"/>
      <w:r w:rsidRPr="00FB13C8">
        <w:rPr>
          <w:rFonts w:ascii="Times New Roman" w:hAnsi="Times New Roman" w:cs="Times New Roman"/>
          <w:sz w:val="24"/>
          <w:szCs w:val="24"/>
        </w:rPr>
        <w:t>аутентификационной</w:t>
      </w:r>
      <w:proofErr w:type="spellEnd"/>
      <w:r w:rsidRPr="00FB13C8">
        <w:rPr>
          <w:rFonts w:ascii="Times New Roman" w:hAnsi="Times New Roman" w:cs="Times New Roman"/>
          <w:sz w:val="24"/>
          <w:szCs w:val="24"/>
        </w:rPr>
        <w:t xml:space="preserve"> информации от несанкционированного доступа к ней и ее модификации.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6.3.</w:t>
      </w:r>
      <w:r w:rsidRPr="00FB13C8">
        <w:rPr>
          <w:rFonts w:ascii="Times New Roman" w:hAnsi="Times New Roman" w:cs="Times New Roman"/>
          <w:sz w:val="24"/>
          <w:szCs w:val="24"/>
        </w:rPr>
        <w:tab/>
        <w:t xml:space="preserve">Порядок смены </w:t>
      </w:r>
      <w:proofErr w:type="spellStart"/>
      <w:r w:rsidRPr="00FB13C8">
        <w:rPr>
          <w:rFonts w:ascii="Times New Roman" w:hAnsi="Times New Roman" w:cs="Times New Roman"/>
          <w:sz w:val="24"/>
          <w:szCs w:val="24"/>
        </w:rPr>
        <w:t>аутентификационной</w:t>
      </w:r>
      <w:proofErr w:type="spellEnd"/>
      <w:r w:rsidRPr="00FB13C8">
        <w:rPr>
          <w:rFonts w:ascii="Times New Roman" w:hAnsi="Times New Roman" w:cs="Times New Roman"/>
          <w:sz w:val="24"/>
          <w:szCs w:val="24"/>
        </w:rPr>
        <w:t xml:space="preserve">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6.3.1.</w:t>
      </w:r>
      <w:r w:rsidRPr="00FB13C8">
        <w:rPr>
          <w:rFonts w:ascii="Times New Roman" w:hAnsi="Times New Roman" w:cs="Times New Roman"/>
          <w:sz w:val="24"/>
          <w:szCs w:val="24"/>
        </w:rPr>
        <w:tab/>
        <w:t>Смена паролей производится на плановой и внеплановой основе.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6.3.2.</w:t>
      </w:r>
      <w:r w:rsidRPr="00FB13C8">
        <w:rPr>
          <w:rFonts w:ascii="Times New Roman" w:hAnsi="Times New Roman" w:cs="Times New Roman"/>
          <w:sz w:val="24"/>
          <w:szCs w:val="24"/>
        </w:rPr>
        <w:tab/>
        <w:t>Плановая смена паролей осуществляется при истечении максимального срока действия пароля.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6.3.3.</w:t>
      </w:r>
      <w:r w:rsidRPr="00FB13C8">
        <w:rPr>
          <w:rFonts w:ascii="Times New Roman" w:hAnsi="Times New Roman" w:cs="Times New Roman"/>
          <w:sz w:val="24"/>
          <w:szCs w:val="24"/>
        </w:rPr>
        <w:tab/>
        <w:t>Внеплановая смена паролей осуществляется в следующих случаях: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компрометация или подозрение в компрометации пароля;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прекращение полномочий (увольнение, изменение обязанностей и другие обстоятельства) сотрудников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по указанию сотрудника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назначенного ответственным за защиту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w:t>
      </w:r>
      <w:r w:rsidRPr="00FB13C8">
        <w:rPr>
          <w:rFonts w:ascii="Times New Roman" w:hAnsi="Times New Roman" w:cs="Times New Roman"/>
          <w:sz w:val="24"/>
          <w:szCs w:val="24"/>
        </w:rPr>
        <w:tab/>
        <w:t xml:space="preserve">по указанию сотрудника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назначенного ответственным за обеспечение безопасности персональных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6.4.</w:t>
      </w:r>
      <w:r w:rsidRPr="00FB13C8">
        <w:rPr>
          <w:rFonts w:ascii="Times New Roman" w:hAnsi="Times New Roman" w:cs="Times New Roman"/>
          <w:sz w:val="24"/>
          <w:szCs w:val="24"/>
        </w:rPr>
        <w:tab/>
        <w:t>Защита обратной связи при вводе пароля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6.4.1.</w:t>
      </w:r>
      <w:r w:rsidRPr="00FB13C8">
        <w:rPr>
          <w:rFonts w:ascii="Times New Roman" w:hAnsi="Times New Roman" w:cs="Times New Roman"/>
          <w:sz w:val="24"/>
          <w:szCs w:val="24"/>
        </w:rPr>
        <w:tab/>
        <w:t xml:space="preserve">Средства, реализующие идентификацию и аутентификацию, должны обеспечивать исключение отображения для пользователя действительного значения </w:t>
      </w:r>
      <w:proofErr w:type="spellStart"/>
      <w:r w:rsidRPr="00FB13C8">
        <w:rPr>
          <w:rFonts w:ascii="Times New Roman" w:hAnsi="Times New Roman" w:cs="Times New Roman"/>
          <w:sz w:val="24"/>
          <w:szCs w:val="24"/>
        </w:rPr>
        <w:t>аутентификационной</w:t>
      </w:r>
      <w:proofErr w:type="spellEnd"/>
      <w:r w:rsidRPr="00FB13C8">
        <w:rPr>
          <w:rFonts w:ascii="Times New Roman" w:hAnsi="Times New Roman" w:cs="Times New Roman"/>
          <w:sz w:val="24"/>
          <w:szCs w:val="24"/>
        </w:rPr>
        <w:t xml:space="preserve"> информации. Вводимые символы пароля должны отображаться условными знаками: «*», «•» или иными знаками.</w:t>
      </w:r>
    </w:p>
    <w:p w:rsidR="00E81C53" w:rsidRPr="00FB13C8" w:rsidRDefault="00E81C53">
      <w:pPr>
        <w:tabs>
          <w:tab w:val="left" w:pos="993"/>
        </w:tabs>
        <w:spacing w:after="0"/>
        <w:ind w:firstLine="709"/>
        <w:jc w:val="center"/>
        <w:rPr>
          <w:rFonts w:ascii="Times New Roman" w:hAnsi="Times New Roman" w:cs="Times New Roman"/>
          <w:sz w:val="24"/>
          <w:szCs w:val="24"/>
        </w:rPr>
      </w:pPr>
    </w:p>
    <w:p w:rsidR="00E81C53" w:rsidRPr="00FB13C8" w:rsidRDefault="005F2E98">
      <w:pPr>
        <w:tabs>
          <w:tab w:val="left" w:pos="426"/>
        </w:tabs>
        <w:spacing w:after="0"/>
        <w:jc w:val="center"/>
        <w:rPr>
          <w:rFonts w:ascii="Times New Roman" w:hAnsi="Times New Roman" w:cs="Times New Roman"/>
          <w:b/>
          <w:sz w:val="24"/>
          <w:szCs w:val="24"/>
        </w:rPr>
      </w:pPr>
      <w:r w:rsidRPr="00FB13C8">
        <w:rPr>
          <w:rFonts w:ascii="Times New Roman" w:hAnsi="Times New Roman" w:cs="Times New Roman"/>
          <w:b/>
          <w:sz w:val="24"/>
          <w:szCs w:val="24"/>
        </w:rPr>
        <w:t>7.</w:t>
      </w:r>
      <w:r w:rsidRPr="00FB13C8">
        <w:rPr>
          <w:rFonts w:ascii="Times New Roman" w:hAnsi="Times New Roman" w:cs="Times New Roman"/>
          <w:b/>
          <w:sz w:val="24"/>
          <w:szCs w:val="24"/>
        </w:rPr>
        <w:tab/>
        <w:t>ДЕЙ</w:t>
      </w:r>
      <w:r w:rsidRPr="00FB13C8">
        <w:rPr>
          <w:rFonts w:ascii="Times New Roman" w:hAnsi="Times New Roman" w:cs="Times New Roman"/>
          <w:b/>
          <w:sz w:val="24"/>
          <w:szCs w:val="24"/>
          <w:lang w:val="en-US"/>
        </w:rPr>
        <w:t>C</w:t>
      </w:r>
      <w:r w:rsidRPr="00FB13C8">
        <w:rPr>
          <w:rFonts w:ascii="Times New Roman" w:hAnsi="Times New Roman" w:cs="Times New Roman"/>
          <w:b/>
          <w:sz w:val="24"/>
          <w:szCs w:val="24"/>
        </w:rPr>
        <w:t>ТВИЯ ПРИ КОМПРОМЕТАЦИИ АУТЕНТИФИКАЦИОННОЙ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7.1.</w:t>
      </w:r>
      <w:r w:rsidRPr="00FB13C8">
        <w:rPr>
          <w:rFonts w:ascii="Times New Roman" w:hAnsi="Times New Roman" w:cs="Times New Roman"/>
          <w:sz w:val="24"/>
          <w:szCs w:val="24"/>
        </w:rPr>
        <w:tab/>
        <w:t>Компрометация действующих паролей является внештатной ситуацией.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7.2.</w:t>
      </w:r>
      <w:r w:rsidRPr="00FB13C8">
        <w:rPr>
          <w:rFonts w:ascii="Times New Roman" w:hAnsi="Times New Roman" w:cs="Times New Roman"/>
          <w:sz w:val="24"/>
          <w:szCs w:val="24"/>
        </w:rPr>
        <w:tab/>
        <w:t xml:space="preserve">Обо всех фактах компрометации паролей следует немедленно уведомить сотрудников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выполняющих функции по выявлению инцидентов информационной безопасности и реагированию на них.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7.3.</w:t>
      </w:r>
      <w:r w:rsidRPr="00FB13C8">
        <w:rPr>
          <w:rFonts w:ascii="Times New Roman" w:hAnsi="Times New Roman" w:cs="Times New Roman"/>
          <w:sz w:val="24"/>
          <w:szCs w:val="24"/>
        </w:rPr>
        <w:tab/>
        <w:t>Скомпрометированные пароли н связанные с ними персональные идентификаторы (логины) пользователей должны блокироваться при обнаружении факта компрометации.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8.</w:t>
      </w:r>
      <w:r w:rsidRPr="00FB13C8">
        <w:rPr>
          <w:rFonts w:ascii="Times New Roman" w:hAnsi="Times New Roman" w:cs="Times New Roman"/>
          <w:b/>
          <w:sz w:val="24"/>
          <w:szCs w:val="24"/>
        </w:rPr>
        <w:tab/>
        <w:t>ОТВЕТСТВЕННОСТЬ</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8.1.</w:t>
      </w:r>
      <w:r w:rsidRPr="00FB13C8">
        <w:rPr>
          <w:rFonts w:ascii="Times New Roman" w:hAnsi="Times New Roman" w:cs="Times New Roman"/>
          <w:sz w:val="24"/>
          <w:szCs w:val="24"/>
        </w:rPr>
        <w:tab/>
        <w:t xml:space="preserve">Сотрудники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назначенные ответственными за защиту информации и ответственными за обеспечение безопасности персональных данных, и сотрудники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выполняющие функции по управлению (администрированию) системой защиты информации, по управлению конфигурацией информационной системы и ее системы защиты информации, несут персональную ответственность за ненадлежащее исполнение или неисполнение положений настоящего Регламента.</w:t>
      </w: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E81C53" w:rsidRPr="00FB13C8" w:rsidRDefault="00F05E21">
      <w:pPr>
        <w:tabs>
          <w:tab w:val="left" w:pos="993"/>
        </w:tabs>
        <w:spacing w:after="0"/>
        <w:ind w:firstLine="709"/>
        <w:jc w:val="both"/>
        <w:rPr>
          <w:rFonts w:ascii="Times New Roman" w:hAnsi="Times New Roman" w:cs="Times New Roman"/>
          <w:sz w:val="24"/>
          <w:szCs w:val="24"/>
        </w:rPr>
      </w:pPr>
      <w:r w:rsidRPr="00F05E21">
        <w:rPr>
          <w:rFonts w:ascii="Times New Roman" w:hAnsi="Times New Roman" w:cs="Times New Roman"/>
          <w:noProof/>
          <w:sz w:val="24"/>
          <w:szCs w:val="24"/>
          <w:lang w:eastAsia="ru-RU"/>
        </w:rPr>
        <w:lastRenderedPageBreak/>
        <w:drawing>
          <wp:inline distT="0" distB="0" distL="0" distR="0">
            <wp:extent cx="6391275" cy="8795836"/>
            <wp:effectExtent l="0" t="0" r="0" b="5715"/>
            <wp:docPr id="5" name="Рисунок 5" descr="C:\Users\user\Desktop\2024\сканы  1 стр. типов документов\№130 Пр.2 регламен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2024\сканы  1 стр. типов документов\№130 Пр.2 регламент.jpg"/>
                    <pic:cNvPicPr>
                      <a:picLocks noChangeAspect="1" noChangeArrowheads="1"/>
                    </pic:cNvPicPr>
                  </pic:nvPicPr>
                  <pic:blipFill>
                    <a:blip r:embed="rId9"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392324" cy="8797279"/>
                    </a:xfrm>
                    <a:prstGeom prst="rect">
                      <a:avLst/>
                    </a:prstGeom>
                    <a:noFill/>
                    <a:ln>
                      <a:noFill/>
                    </a:ln>
                  </pic:spPr>
                </pic:pic>
              </a:graphicData>
            </a:graphic>
          </wp:inline>
        </w:drawing>
      </w:r>
    </w:p>
    <w:tbl>
      <w:tblPr>
        <w:tblOverlap w:val="never"/>
        <w:tblW w:w="0" w:type="auto"/>
        <w:jc w:val="center"/>
        <w:tblLayout w:type="fixed"/>
        <w:tblCellMar>
          <w:left w:w="10" w:type="dxa"/>
          <w:right w:w="10" w:type="dxa"/>
        </w:tblCellMar>
        <w:tblLook w:val="04A0"/>
      </w:tblPr>
      <w:tblGrid>
        <w:gridCol w:w="1637"/>
        <w:gridCol w:w="7147"/>
      </w:tblGrid>
      <w:tr w:rsidR="00E81C53" w:rsidRPr="00FB13C8" w:rsidTr="00D07A08">
        <w:trPr>
          <w:trHeight w:hRule="exact" w:val="1143"/>
          <w:jc w:val="center"/>
        </w:trPr>
        <w:tc>
          <w:tcPr>
            <w:tcW w:w="1637" w:type="dxa"/>
            <w:tcBorders>
              <w:top w:val="single" w:sz="4" w:space="0" w:color="auto"/>
              <w:left w:val="single" w:sz="4" w:space="0" w:color="auto"/>
              <w:bottom w:val="single" w:sz="4" w:space="0" w:color="auto"/>
            </w:tcBorders>
            <w:shd w:val="clear" w:color="auto" w:fill="auto"/>
          </w:tcPr>
          <w:p w:rsidR="00E81C53" w:rsidRPr="00FB13C8" w:rsidRDefault="005F2E98">
            <w:pPr>
              <w:pStyle w:val="a7"/>
              <w:spacing w:line="240" w:lineRule="auto"/>
              <w:ind w:firstLine="0"/>
              <w:jc w:val="center"/>
              <w:rPr>
                <w:color w:val="auto"/>
                <w:sz w:val="24"/>
                <w:szCs w:val="24"/>
                <w:lang w:eastAsia="ru-RU" w:bidi="ru-RU"/>
              </w:rPr>
            </w:pPr>
            <w:r w:rsidRPr="00FB13C8">
              <w:rPr>
                <w:color w:val="auto"/>
                <w:sz w:val="24"/>
                <w:szCs w:val="24"/>
                <w:lang w:eastAsia="ru-RU" w:bidi="ru-RU"/>
              </w:rPr>
              <w:lastRenderedPageBreak/>
              <w:t>УВД 13</w:t>
            </w:r>
          </w:p>
        </w:tc>
        <w:tc>
          <w:tcPr>
            <w:tcW w:w="7147" w:type="dxa"/>
            <w:tcBorders>
              <w:top w:val="single" w:sz="4" w:space="0" w:color="auto"/>
              <w:left w:val="single" w:sz="4" w:space="0" w:color="auto"/>
              <w:bottom w:val="single" w:sz="4" w:space="0" w:color="auto"/>
              <w:right w:val="single" w:sz="4" w:space="0" w:color="auto"/>
            </w:tcBorders>
            <w:shd w:val="clear" w:color="auto" w:fill="auto"/>
            <w:vAlign w:val="bottom"/>
          </w:tcPr>
          <w:p w:rsidR="00E81C53" w:rsidRPr="00FB13C8" w:rsidRDefault="005F2E98">
            <w:pPr>
              <w:pStyle w:val="a7"/>
              <w:spacing w:line="257" w:lineRule="auto"/>
              <w:ind w:firstLine="0"/>
              <w:rPr>
                <w:color w:val="auto"/>
                <w:sz w:val="24"/>
                <w:szCs w:val="24"/>
                <w:lang w:eastAsia="ru-RU" w:bidi="ru-RU"/>
              </w:rPr>
            </w:pPr>
            <w:r w:rsidRPr="00FB13C8">
              <w:rPr>
                <w:color w:val="auto"/>
                <w:sz w:val="24"/>
                <w:szCs w:val="24"/>
                <w:lang w:eastAsia="ru-RU" w:bidi="ru-RU"/>
              </w:rPr>
              <w:t>Реализация защищенного удаленного доступа субъектов доступа к объектам доступа через внешние информационно-телекоммуникационные сети</w:t>
            </w:r>
          </w:p>
        </w:tc>
      </w:tr>
      <w:tr w:rsidR="00E81C53" w:rsidRPr="00FB13C8">
        <w:trPr>
          <w:trHeight w:hRule="exact" w:val="561"/>
          <w:jc w:val="center"/>
        </w:trPr>
        <w:tc>
          <w:tcPr>
            <w:tcW w:w="1637" w:type="dxa"/>
            <w:tcBorders>
              <w:top w:val="single" w:sz="4" w:space="0" w:color="auto"/>
              <w:left w:val="single" w:sz="4" w:space="0" w:color="auto"/>
              <w:bottom w:val="single" w:sz="4" w:space="0" w:color="auto"/>
            </w:tcBorders>
            <w:shd w:val="clear" w:color="auto" w:fill="auto"/>
          </w:tcPr>
          <w:p w:rsidR="00E81C53" w:rsidRPr="00FB13C8" w:rsidRDefault="005F2E98">
            <w:pPr>
              <w:pStyle w:val="a7"/>
              <w:spacing w:line="240" w:lineRule="auto"/>
              <w:ind w:firstLine="0"/>
              <w:jc w:val="center"/>
              <w:rPr>
                <w:color w:val="auto"/>
                <w:sz w:val="24"/>
                <w:szCs w:val="24"/>
                <w:lang w:eastAsia="ru-RU" w:bidi="ru-RU"/>
              </w:rPr>
            </w:pPr>
            <w:r w:rsidRPr="00FB13C8">
              <w:rPr>
                <w:color w:val="auto"/>
                <w:sz w:val="24"/>
                <w:szCs w:val="24"/>
                <w:lang w:eastAsia="ru-RU" w:bidi="ru-RU"/>
              </w:rPr>
              <w:t>УВД 14</w:t>
            </w:r>
          </w:p>
        </w:tc>
        <w:tc>
          <w:tcPr>
            <w:tcW w:w="7147" w:type="dxa"/>
            <w:tcBorders>
              <w:top w:val="single" w:sz="4" w:space="0" w:color="auto"/>
              <w:left w:val="single" w:sz="4" w:space="0" w:color="auto"/>
              <w:bottom w:val="single" w:sz="4" w:space="0" w:color="auto"/>
              <w:right w:val="single" w:sz="4" w:space="0" w:color="auto"/>
            </w:tcBorders>
            <w:shd w:val="clear" w:color="auto" w:fill="auto"/>
            <w:vAlign w:val="bottom"/>
          </w:tcPr>
          <w:p w:rsidR="00E81C53" w:rsidRPr="00FB13C8" w:rsidRDefault="005F2E98">
            <w:pPr>
              <w:pStyle w:val="a7"/>
              <w:spacing w:line="240" w:lineRule="auto"/>
              <w:ind w:firstLine="0"/>
              <w:rPr>
                <w:color w:val="auto"/>
                <w:sz w:val="24"/>
                <w:szCs w:val="24"/>
                <w:lang w:eastAsia="ru-RU" w:bidi="ru-RU"/>
              </w:rPr>
            </w:pPr>
            <w:r w:rsidRPr="00FB13C8">
              <w:rPr>
                <w:color w:val="auto"/>
                <w:sz w:val="24"/>
                <w:szCs w:val="24"/>
                <w:lang w:eastAsia="ru-RU" w:bidi="ru-RU"/>
              </w:rPr>
              <w:t>Регламентация и контроль использования в информационной системе технологий беспроводного доступа</w:t>
            </w:r>
          </w:p>
        </w:tc>
      </w:tr>
      <w:tr w:rsidR="00E81C53" w:rsidRPr="00FB13C8" w:rsidTr="00D07A08">
        <w:trPr>
          <w:trHeight w:hRule="exact" w:val="699"/>
          <w:jc w:val="center"/>
        </w:trPr>
        <w:tc>
          <w:tcPr>
            <w:tcW w:w="1637" w:type="dxa"/>
            <w:tcBorders>
              <w:top w:val="single" w:sz="4" w:space="0" w:color="auto"/>
              <w:left w:val="single" w:sz="4" w:space="0" w:color="auto"/>
              <w:bottom w:val="single" w:sz="4" w:space="0" w:color="auto"/>
            </w:tcBorders>
            <w:shd w:val="clear" w:color="auto" w:fill="auto"/>
          </w:tcPr>
          <w:p w:rsidR="00E81C53" w:rsidRPr="00FB13C8" w:rsidRDefault="005F2E98">
            <w:pPr>
              <w:pStyle w:val="a7"/>
              <w:spacing w:line="240" w:lineRule="auto"/>
              <w:ind w:firstLine="0"/>
              <w:jc w:val="center"/>
              <w:rPr>
                <w:color w:val="auto"/>
                <w:sz w:val="24"/>
                <w:szCs w:val="24"/>
                <w:lang w:eastAsia="ru-RU" w:bidi="ru-RU"/>
              </w:rPr>
            </w:pPr>
            <w:r w:rsidRPr="00FB13C8">
              <w:rPr>
                <w:color w:val="auto"/>
                <w:sz w:val="24"/>
                <w:szCs w:val="24"/>
                <w:lang w:eastAsia="ru-RU" w:bidi="ru-RU"/>
              </w:rPr>
              <w:t>УВД 15</w:t>
            </w:r>
          </w:p>
        </w:tc>
        <w:tc>
          <w:tcPr>
            <w:tcW w:w="7147" w:type="dxa"/>
            <w:tcBorders>
              <w:top w:val="single" w:sz="4" w:space="0" w:color="auto"/>
              <w:left w:val="single" w:sz="4" w:space="0" w:color="auto"/>
              <w:bottom w:val="single" w:sz="4" w:space="0" w:color="auto"/>
              <w:right w:val="single" w:sz="4" w:space="0" w:color="auto"/>
            </w:tcBorders>
            <w:shd w:val="clear" w:color="auto" w:fill="auto"/>
            <w:vAlign w:val="bottom"/>
          </w:tcPr>
          <w:p w:rsidR="00E81C53" w:rsidRPr="00FB13C8" w:rsidRDefault="005F2E98">
            <w:pPr>
              <w:pStyle w:val="a7"/>
              <w:spacing w:line="240" w:lineRule="auto"/>
              <w:ind w:firstLine="0"/>
              <w:rPr>
                <w:color w:val="auto"/>
                <w:sz w:val="24"/>
                <w:szCs w:val="24"/>
                <w:lang w:eastAsia="ru-RU" w:bidi="ru-RU"/>
              </w:rPr>
            </w:pPr>
            <w:r w:rsidRPr="00FB13C8">
              <w:rPr>
                <w:color w:val="auto"/>
                <w:sz w:val="24"/>
                <w:szCs w:val="24"/>
                <w:lang w:eastAsia="ru-RU" w:bidi="ru-RU"/>
              </w:rPr>
              <w:t>Регламентация и контроль использования в информационной системе мобильных технических средств</w:t>
            </w:r>
          </w:p>
        </w:tc>
      </w:tr>
      <w:tr w:rsidR="00E81C53" w:rsidRPr="00FB13C8">
        <w:trPr>
          <w:trHeight w:hRule="exact" w:val="561"/>
          <w:jc w:val="center"/>
        </w:trPr>
        <w:tc>
          <w:tcPr>
            <w:tcW w:w="1637" w:type="dxa"/>
            <w:tcBorders>
              <w:top w:val="single" w:sz="4" w:space="0" w:color="auto"/>
              <w:left w:val="single" w:sz="4" w:space="0" w:color="auto"/>
              <w:bottom w:val="single" w:sz="4" w:space="0" w:color="auto"/>
            </w:tcBorders>
            <w:shd w:val="clear" w:color="auto" w:fill="auto"/>
          </w:tcPr>
          <w:p w:rsidR="00E81C53" w:rsidRPr="00FB13C8" w:rsidRDefault="005F2E98">
            <w:pPr>
              <w:pStyle w:val="a7"/>
              <w:spacing w:line="240" w:lineRule="auto"/>
              <w:ind w:firstLine="0"/>
              <w:jc w:val="center"/>
              <w:rPr>
                <w:color w:val="auto"/>
                <w:sz w:val="24"/>
                <w:szCs w:val="24"/>
                <w:lang w:eastAsia="ru-RU" w:bidi="ru-RU"/>
              </w:rPr>
            </w:pPr>
            <w:r w:rsidRPr="00FB13C8">
              <w:rPr>
                <w:color w:val="auto"/>
                <w:sz w:val="24"/>
                <w:szCs w:val="24"/>
                <w:lang w:eastAsia="ru-RU" w:bidi="ru-RU"/>
              </w:rPr>
              <w:t>УВД 16</w:t>
            </w:r>
          </w:p>
        </w:tc>
        <w:tc>
          <w:tcPr>
            <w:tcW w:w="7147" w:type="dxa"/>
            <w:tcBorders>
              <w:top w:val="single" w:sz="4" w:space="0" w:color="auto"/>
              <w:left w:val="single" w:sz="4" w:space="0" w:color="auto"/>
              <w:bottom w:val="single" w:sz="4" w:space="0" w:color="auto"/>
              <w:right w:val="single" w:sz="4" w:space="0" w:color="auto"/>
            </w:tcBorders>
            <w:shd w:val="clear" w:color="auto" w:fill="auto"/>
            <w:vAlign w:val="bottom"/>
          </w:tcPr>
          <w:p w:rsidR="00E81C53" w:rsidRPr="00FB13C8" w:rsidRDefault="005F2E98">
            <w:pPr>
              <w:pStyle w:val="a7"/>
              <w:spacing w:line="240" w:lineRule="auto"/>
              <w:ind w:firstLine="0"/>
              <w:rPr>
                <w:color w:val="auto"/>
                <w:sz w:val="24"/>
                <w:szCs w:val="24"/>
                <w:lang w:eastAsia="ru-RU" w:bidi="ru-RU"/>
              </w:rPr>
            </w:pPr>
            <w:r w:rsidRPr="00FB13C8">
              <w:rPr>
                <w:color w:val="auto"/>
                <w:sz w:val="24"/>
                <w:szCs w:val="24"/>
                <w:lang w:eastAsia="ru-RU" w:bidi="ru-RU"/>
              </w:rPr>
              <w:t>Управление взаимодействием с информационными системами сторонних организации (внешние информационные системы)</w:t>
            </w:r>
          </w:p>
        </w:tc>
      </w:tr>
      <w:tr w:rsidR="00E81C53" w:rsidRPr="00FB13C8" w:rsidTr="00D07A08">
        <w:trPr>
          <w:trHeight w:hRule="exact" w:val="717"/>
          <w:jc w:val="center"/>
        </w:trPr>
        <w:tc>
          <w:tcPr>
            <w:tcW w:w="1637" w:type="dxa"/>
            <w:tcBorders>
              <w:top w:val="single" w:sz="4" w:space="0" w:color="auto"/>
              <w:left w:val="single" w:sz="4" w:space="0" w:color="auto"/>
              <w:bottom w:val="single" w:sz="4" w:space="0" w:color="auto"/>
            </w:tcBorders>
            <w:shd w:val="clear" w:color="auto" w:fill="auto"/>
            <w:vAlign w:val="bottom"/>
          </w:tcPr>
          <w:p w:rsidR="00E81C53" w:rsidRPr="00FB13C8" w:rsidRDefault="005F2E98">
            <w:pPr>
              <w:pStyle w:val="a7"/>
              <w:spacing w:line="240" w:lineRule="auto"/>
              <w:ind w:firstLine="0"/>
              <w:jc w:val="center"/>
              <w:rPr>
                <w:color w:val="auto"/>
                <w:sz w:val="24"/>
                <w:szCs w:val="24"/>
                <w:lang w:eastAsia="ru-RU" w:bidi="ru-RU"/>
              </w:rPr>
            </w:pPr>
            <w:r w:rsidRPr="00FB13C8">
              <w:rPr>
                <w:color w:val="auto"/>
                <w:sz w:val="24"/>
                <w:szCs w:val="24"/>
                <w:lang w:eastAsia="ru-RU" w:bidi="ru-RU"/>
              </w:rPr>
              <w:t>УВД 17</w:t>
            </w:r>
          </w:p>
        </w:tc>
        <w:tc>
          <w:tcPr>
            <w:tcW w:w="7147" w:type="dxa"/>
            <w:tcBorders>
              <w:top w:val="single" w:sz="4" w:space="0" w:color="auto"/>
              <w:left w:val="single" w:sz="4" w:space="0" w:color="auto"/>
              <w:bottom w:val="single" w:sz="4" w:space="0" w:color="auto"/>
              <w:right w:val="single" w:sz="4" w:space="0" w:color="auto"/>
            </w:tcBorders>
            <w:shd w:val="clear" w:color="auto" w:fill="auto"/>
            <w:vAlign w:val="bottom"/>
          </w:tcPr>
          <w:p w:rsidR="00E81C53" w:rsidRPr="00FB13C8" w:rsidRDefault="005F2E98">
            <w:pPr>
              <w:pStyle w:val="a7"/>
              <w:spacing w:line="240" w:lineRule="auto"/>
              <w:ind w:firstLine="0"/>
              <w:rPr>
                <w:color w:val="auto"/>
                <w:sz w:val="24"/>
                <w:szCs w:val="24"/>
                <w:lang w:eastAsia="ru-RU" w:bidi="ru-RU"/>
              </w:rPr>
            </w:pPr>
            <w:r w:rsidRPr="00FB13C8">
              <w:rPr>
                <w:color w:val="auto"/>
                <w:sz w:val="24"/>
                <w:szCs w:val="24"/>
                <w:lang w:eastAsia="ru-RU" w:bidi="ru-RU"/>
              </w:rPr>
              <w:t>Обеспечение доверенной загрузки средств вычислительной техники</w:t>
            </w:r>
          </w:p>
        </w:tc>
      </w:tr>
    </w:tbl>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1.3.</w:t>
      </w:r>
      <w:r w:rsidRPr="00FB13C8">
        <w:rPr>
          <w:rFonts w:ascii="Times New Roman" w:hAnsi="Times New Roman" w:cs="Times New Roman"/>
          <w:sz w:val="24"/>
          <w:szCs w:val="24"/>
        </w:rPr>
        <w:tab/>
        <w:t>Состав мер определен на основании установленного класса защищенности информационной системы, уровня защищенности персональных данных и структурно-функциональных характеристик ИС.</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w:t>
      </w:r>
      <w:r w:rsidRPr="00FB13C8">
        <w:rPr>
          <w:rFonts w:ascii="Times New Roman" w:hAnsi="Times New Roman" w:cs="Times New Roman"/>
          <w:sz w:val="24"/>
          <w:szCs w:val="24"/>
        </w:rPr>
        <w:tab/>
        <w:t>Правила и процедуры управления информационными потоками между устройствами, сегментами информационной системы, а также между информационными системами описаны в рамках Регламента защиты информационной системы, ее средств, систем связи и передачи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1.5.</w:t>
      </w:r>
      <w:r w:rsidRPr="00FB13C8">
        <w:rPr>
          <w:rFonts w:ascii="Times New Roman" w:hAnsi="Times New Roman" w:cs="Times New Roman"/>
          <w:sz w:val="24"/>
          <w:szCs w:val="24"/>
        </w:rPr>
        <w:tab/>
        <w:t xml:space="preserve">Регламент предназначен для сотрудников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1.5.1.</w:t>
      </w:r>
      <w:r w:rsidRPr="00FB13C8">
        <w:rPr>
          <w:rFonts w:ascii="Times New Roman" w:hAnsi="Times New Roman" w:cs="Times New Roman"/>
          <w:sz w:val="24"/>
          <w:szCs w:val="24"/>
        </w:rPr>
        <w:tab/>
        <w:t>Назначенных ответственными за обеспечение безопасности персональных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1.5.2.</w:t>
      </w:r>
      <w:r w:rsidRPr="00FB13C8">
        <w:rPr>
          <w:rFonts w:ascii="Times New Roman" w:hAnsi="Times New Roman" w:cs="Times New Roman"/>
          <w:sz w:val="24"/>
          <w:szCs w:val="24"/>
        </w:rPr>
        <w:tab/>
        <w:t>Назначенных ответственными за защиту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1.5.3.</w:t>
      </w:r>
      <w:r w:rsidRPr="00FB13C8">
        <w:rPr>
          <w:rFonts w:ascii="Times New Roman" w:hAnsi="Times New Roman" w:cs="Times New Roman"/>
          <w:sz w:val="24"/>
          <w:szCs w:val="24"/>
        </w:rPr>
        <w:tab/>
        <w:t>Выполняющих функции по управлению (администрированию) системой защиты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2.</w:t>
      </w:r>
      <w:r w:rsidRPr="00FB13C8">
        <w:rPr>
          <w:rFonts w:ascii="Times New Roman" w:hAnsi="Times New Roman" w:cs="Times New Roman"/>
          <w:b/>
          <w:sz w:val="24"/>
          <w:szCs w:val="24"/>
        </w:rPr>
        <w:tab/>
        <w:t>ТЕРМИНЫ II ОПРЕДЕЛЕНИЯ</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w:t>
      </w:r>
      <w:r w:rsidRPr="00FB13C8">
        <w:rPr>
          <w:rFonts w:ascii="Times New Roman" w:hAnsi="Times New Roman" w:cs="Times New Roman"/>
          <w:sz w:val="24"/>
          <w:szCs w:val="24"/>
        </w:rPr>
        <w:tab/>
      </w:r>
      <w:proofErr w:type="spellStart"/>
      <w:r w:rsidRPr="00FB13C8">
        <w:rPr>
          <w:rFonts w:ascii="Times New Roman" w:hAnsi="Times New Roman" w:cs="Times New Roman"/>
          <w:sz w:val="24"/>
          <w:szCs w:val="24"/>
        </w:rPr>
        <w:t>Аутентификационная</w:t>
      </w:r>
      <w:proofErr w:type="spellEnd"/>
      <w:r w:rsidRPr="00FB13C8">
        <w:rPr>
          <w:rFonts w:ascii="Times New Roman" w:hAnsi="Times New Roman" w:cs="Times New Roman"/>
          <w:sz w:val="24"/>
          <w:szCs w:val="24"/>
        </w:rPr>
        <w:t xml:space="preserve"> информация (информация аутентификации) - информация, используемая для установления подлинности (верификации) субъекта доступа в информационной (автоматизированной)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2.2.</w:t>
      </w:r>
      <w:r w:rsidRPr="00FB13C8">
        <w:rPr>
          <w:rFonts w:ascii="Times New Roman" w:hAnsi="Times New Roman" w:cs="Times New Roman"/>
          <w:sz w:val="24"/>
          <w:szCs w:val="24"/>
        </w:rPr>
        <w:tab/>
        <w:t>Аутентификация - проверка принадлежности субъекту доступа предъявленного им идентификатора (подтверждение подлинности субъекта доступа в информационной (автоматизированной)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2.3.</w:t>
      </w:r>
      <w:r w:rsidRPr="00FB13C8">
        <w:rPr>
          <w:rFonts w:ascii="Times New Roman" w:hAnsi="Times New Roman" w:cs="Times New Roman"/>
          <w:sz w:val="24"/>
          <w:szCs w:val="24"/>
        </w:rPr>
        <w:tab/>
        <w:t>Идентификатор доступа (идентификатор) - уникальный признак субъекта или объекта доступа (представление (строка символов), однозначно идентифицирующее субъект и (или) объект доступа в информационной (автоматизированной)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w:t>
      </w:r>
      <w:r w:rsidRPr="00FB13C8">
        <w:rPr>
          <w:rFonts w:ascii="Times New Roman" w:hAnsi="Times New Roman" w:cs="Times New Roman"/>
          <w:sz w:val="24"/>
          <w:szCs w:val="24"/>
        </w:rPr>
        <w:tab/>
        <w:t>Идентификация - присвоение субъектам доступа, объектам доступа идентификаторов (уникальных имен) и (или) сравнение предъявленного идентификатора с перечнем присвоенных идентификаторов.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2.5.</w:t>
      </w:r>
      <w:r w:rsidRPr="00FB13C8">
        <w:rPr>
          <w:rFonts w:ascii="Times New Roman" w:hAnsi="Times New Roman" w:cs="Times New Roman"/>
          <w:sz w:val="24"/>
          <w:szCs w:val="24"/>
        </w:rPr>
        <w:tab/>
        <w:t>Несанкционированный доступ - доступ к информации или к ресурсам автоматизированной информационной системы, осуществляемый с нарушением установленных прав и (или) правит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2.6.</w:t>
      </w:r>
      <w:r w:rsidRPr="00FB13C8">
        <w:rPr>
          <w:rFonts w:ascii="Times New Roman" w:hAnsi="Times New Roman" w:cs="Times New Roman"/>
          <w:sz w:val="24"/>
          <w:szCs w:val="24"/>
        </w:rPr>
        <w:tab/>
        <w:t>Объект доступа - единица информационного ресурса информационной (автоматизированной) системы (файл, техническое средство, узел сети, линия (канал) связи, мобильное устройство, программа, том, каталог, запись, поле записей и иные объекты), доступ к которой регламентируется правилами разграничения доступа и по отношению к которой субъекты доступа выполняют операции.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2.7.</w:t>
      </w:r>
      <w:r w:rsidRPr="00FB13C8">
        <w:rPr>
          <w:rFonts w:ascii="Times New Roman" w:hAnsi="Times New Roman" w:cs="Times New Roman"/>
          <w:sz w:val="24"/>
          <w:szCs w:val="24"/>
        </w:rPr>
        <w:tab/>
        <w:t>Пароль - идентификатор субъекта доступа, который является его (субъекта) секретом.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2.8.</w:t>
      </w:r>
      <w:r w:rsidRPr="00FB13C8">
        <w:rPr>
          <w:rFonts w:ascii="Times New Roman" w:hAnsi="Times New Roman" w:cs="Times New Roman"/>
          <w:sz w:val="24"/>
          <w:szCs w:val="24"/>
        </w:rPr>
        <w:tab/>
        <w:t>Пользователь - лицо, которому разрешено выполнять некоторые действия (операции) по обработке информации в информационной (автоматизированной) системе или использующее результаты ее функционирования.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2.9.</w:t>
      </w:r>
      <w:r w:rsidRPr="00FB13C8">
        <w:rPr>
          <w:rFonts w:ascii="Times New Roman" w:hAnsi="Times New Roman" w:cs="Times New Roman"/>
          <w:sz w:val="24"/>
          <w:szCs w:val="24"/>
        </w:rPr>
        <w:tab/>
        <w:t>Субъект доступа - пользователь, процесс, выполняющие операции (действия) над объектами доступа и действия которых регламентируются правилами разграничения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2.10.</w:t>
      </w:r>
      <w:r w:rsidRPr="00FB13C8">
        <w:rPr>
          <w:rFonts w:ascii="Times New Roman" w:hAnsi="Times New Roman" w:cs="Times New Roman"/>
          <w:sz w:val="24"/>
          <w:szCs w:val="24"/>
        </w:rPr>
        <w:tab/>
        <w:t>Управление доступом - ограничение и контроль доступа субъектов доступа к объектам доступа в информационной (автоматизированной) системе в соответствии с установленными правилами разграничения доступа.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3.</w:t>
      </w:r>
      <w:r w:rsidRPr="00FB13C8">
        <w:rPr>
          <w:rFonts w:ascii="Times New Roman" w:hAnsi="Times New Roman" w:cs="Times New Roman"/>
          <w:b/>
          <w:sz w:val="24"/>
          <w:szCs w:val="24"/>
        </w:rPr>
        <w:tab/>
        <w:t>ТРЕБОВАНИЯ К СИСТЕМЕ УПРАВЛЕНИЯ ДОСТУПОМ</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Управление доступом должно быть направлено на недопущение несанкционированного доступа к объектам доступа со стороны субъектов доступа, для которых запрашиваемый доступ не разрешен.</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w:t>
      </w:r>
      <w:r w:rsidRPr="00FB13C8">
        <w:rPr>
          <w:rFonts w:ascii="Times New Roman" w:hAnsi="Times New Roman" w:cs="Times New Roman"/>
          <w:sz w:val="24"/>
          <w:szCs w:val="24"/>
        </w:rPr>
        <w:tab/>
        <w:t xml:space="preserve">Доступ пользователей к информационным ресурсам ИС предоставляется сотрудниками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назначенными ответственными за обеспечение безопасности персональных данных (в отношении информационных систем персональных </w:t>
      </w:r>
      <w:r w:rsidR="003425BA" w:rsidRPr="00FB13C8">
        <w:rPr>
          <w:rFonts w:ascii="Times New Roman" w:hAnsi="Times New Roman" w:cs="Times New Roman"/>
          <w:sz w:val="24"/>
          <w:szCs w:val="24"/>
        </w:rPr>
        <w:t>данных), и сотрудниками Школы</w:t>
      </w:r>
      <w:r w:rsidRPr="00FB13C8">
        <w:rPr>
          <w:rFonts w:ascii="Times New Roman" w:hAnsi="Times New Roman" w:cs="Times New Roman"/>
          <w:sz w:val="24"/>
          <w:szCs w:val="24"/>
        </w:rPr>
        <w:t>, выполняющими функции по управлению (администрированию) системой защиты информации информационной системы (в отношении государственных информационных систем), исходя из следующих условий: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доступ необходим для выполнения пользователем должностных обязанностей в соответствии со своей должностной инструкцией;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доступ необходим для выполнения пользователем обязанностей другого пользователя по поручению (в виде служебной записки) руководителя соответствующего подразделения;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доступ необходим для выполнения пользователем обязанностей другого пользователя по письменному указанию </w:t>
      </w:r>
      <w:r w:rsidR="003425BA" w:rsidRPr="00FB13C8">
        <w:rPr>
          <w:rFonts w:ascii="Times New Roman" w:hAnsi="Times New Roman" w:cs="Times New Roman"/>
          <w:sz w:val="24"/>
          <w:szCs w:val="24"/>
        </w:rPr>
        <w:t>директора 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доступ необходим для выполнения пользователем работ по письменному указанию </w:t>
      </w:r>
      <w:r w:rsidR="003425BA" w:rsidRPr="00FB13C8">
        <w:rPr>
          <w:rFonts w:ascii="Times New Roman" w:hAnsi="Times New Roman" w:cs="Times New Roman"/>
          <w:sz w:val="24"/>
          <w:szCs w:val="24"/>
        </w:rPr>
        <w:t>директора 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доступ необходим для выполнения пользователем работ в ходе реализации контрактов, д</w:t>
      </w:r>
      <w:r w:rsidR="003425BA" w:rsidRPr="00FB13C8">
        <w:rPr>
          <w:rFonts w:ascii="Times New Roman" w:hAnsi="Times New Roman" w:cs="Times New Roman"/>
          <w:sz w:val="24"/>
          <w:szCs w:val="24"/>
        </w:rPr>
        <w:t xml:space="preserve">оговоров, заключенных со Школой </w:t>
      </w:r>
      <w:r w:rsidRPr="00FB13C8">
        <w:rPr>
          <w:rFonts w:ascii="Times New Roman" w:hAnsi="Times New Roman" w:cs="Times New Roman"/>
          <w:sz w:val="24"/>
          <w:szCs w:val="24"/>
        </w:rPr>
        <w:t xml:space="preserve"> (для сотрудников «сторонних» организаций).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w:t>
      </w:r>
      <w:r w:rsidRPr="00FB13C8">
        <w:rPr>
          <w:rFonts w:ascii="Times New Roman" w:hAnsi="Times New Roman" w:cs="Times New Roman"/>
          <w:sz w:val="24"/>
          <w:szCs w:val="24"/>
        </w:rPr>
        <w:tab/>
        <w:t>Физический доступ пользователей к техническим средствам ИС осуществляется в соответс</w:t>
      </w:r>
      <w:r w:rsidR="003425BA" w:rsidRPr="00FB13C8">
        <w:rPr>
          <w:rFonts w:ascii="Times New Roman" w:hAnsi="Times New Roman" w:cs="Times New Roman"/>
          <w:sz w:val="24"/>
          <w:szCs w:val="24"/>
        </w:rPr>
        <w:t xml:space="preserve">твии с установленным в Школе </w:t>
      </w:r>
      <w:r w:rsidRPr="00FB13C8">
        <w:rPr>
          <w:rFonts w:ascii="Times New Roman" w:hAnsi="Times New Roman" w:cs="Times New Roman"/>
          <w:sz w:val="24"/>
          <w:szCs w:val="24"/>
        </w:rPr>
        <w:t xml:space="preserve"> порядком доступа сотрудников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в помещения, в которых осуществляется обработка информации и персональных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w:t>
      </w:r>
      <w:r w:rsidRPr="00FB13C8">
        <w:rPr>
          <w:rFonts w:ascii="Times New Roman" w:hAnsi="Times New Roman" w:cs="Times New Roman"/>
          <w:sz w:val="24"/>
          <w:szCs w:val="24"/>
        </w:rPr>
        <w:tab/>
        <w:t>Пользователи допускаются к информационному ресурсу на основании заявок, в соответствии с установленным порядком, представленным в пункте 7.</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3.5.</w:t>
      </w:r>
      <w:r w:rsidRPr="00FB13C8">
        <w:rPr>
          <w:rFonts w:ascii="Times New Roman" w:hAnsi="Times New Roman" w:cs="Times New Roman"/>
          <w:sz w:val="24"/>
          <w:szCs w:val="24"/>
        </w:rPr>
        <w:tab/>
        <w:t xml:space="preserve">Допуск к информационному ресурсу предоставляется исключительно после ознакомления с локальными актами </w:t>
      </w:r>
      <w:r w:rsidR="003425BA"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и прохождения обучения (инструктажа) по вопросам обеспечения информационной безопасности.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3.6.</w:t>
      </w:r>
      <w:r w:rsidRPr="00FB13C8">
        <w:rPr>
          <w:rFonts w:ascii="Times New Roman" w:hAnsi="Times New Roman" w:cs="Times New Roman"/>
          <w:sz w:val="24"/>
          <w:szCs w:val="24"/>
        </w:rPr>
        <w:tab/>
        <w:t>Средства вычислительной техники должны быть оснащены средствами, исключающими несанкционированный доступ к программным и (или) техническим ресурсам средства вычислительной техники на этапе его загрузки. Функциональные возможности таких средств должны обеспечивать: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3.6.1.</w:t>
      </w:r>
      <w:r w:rsidRPr="00FB13C8">
        <w:rPr>
          <w:rFonts w:ascii="Times New Roman" w:hAnsi="Times New Roman" w:cs="Times New Roman"/>
          <w:sz w:val="24"/>
          <w:szCs w:val="24"/>
        </w:rPr>
        <w:tab/>
        <w:t>Блокирование попыток несанкционированной загрузки нештатной операционной системы (среды) или недоступность информационных ресурсов для чтения или модификации в случае загрузки нештатной операционной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3.6.2.</w:t>
      </w:r>
      <w:r w:rsidRPr="00FB13C8">
        <w:rPr>
          <w:rFonts w:ascii="Times New Roman" w:hAnsi="Times New Roman" w:cs="Times New Roman"/>
          <w:sz w:val="24"/>
          <w:szCs w:val="24"/>
        </w:rPr>
        <w:tab/>
        <w:t>Контроль доступа пользователей к процессу загрузки операционной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3.6.3.</w:t>
      </w:r>
      <w:r w:rsidRPr="00FB13C8">
        <w:rPr>
          <w:rFonts w:ascii="Times New Roman" w:hAnsi="Times New Roman" w:cs="Times New Roman"/>
          <w:sz w:val="24"/>
          <w:szCs w:val="24"/>
        </w:rPr>
        <w:tab/>
        <w:t>Контроль целостности программного обеспечения и аппаратных компонентов средства вычислительной техники на этапе его загрузки.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3.7.</w:t>
      </w:r>
      <w:r w:rsidRPr="00FB13C8">
        <w:rPr>
          <w:rFonts w:ascii="Times New Roman" w:hAnsi="Times New Roman" w:cs="Times New Roman"/>
          <w:sz w:val="24"/>
          <w:szCs w:val="24"/>
        </w:rPr>
        <w:tab/>
        <w:t>Доступ пользователей к программным функциям технических средств ИС должен осуществляться в соответствии с правилами разграничения доступа и с использованием учетных записей при успешном прохождении процедуры идентификации н аутентификации.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3.8.</w:t>
      </w:r>
      <w:r w:rsidRPr="00FB13C8">
        <w:rPr>
          <w:rFonts w:ascii="Times New Roman" w:hAnsi="Times New Roman" w:cs="Times New Roman"/>
          <w:sz w:val="24"/>
          <w:szCs w:val="24"/>
        </w:rPr>
        <w:tab/>
        <w:t>Средства, реализующие управление доступом, должны обеспечивать: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3.8.1.</w:t>
      </w:r>
      <w:r w:rsidRPr="00FB13C8">
        <w:rPr>
          <w:rFonts w:ascii="Times New Roman" w:hAnsi="Times New Roman" w:cs="Times New Roman"/>
          <w:sz w:val="24"/>
          <w:szCs w:val="24"/>
        </w:rPr>
        <w:tab/>
        <w:t>Ограничение неуспешных попыток входа (доступа) в количестве 5 раз за период времени в 5, а также обеспечивать блокирование устройства, с которого предпринимаются попытки доступа, и (или) учетной записи пользователя при превышении пользователем установленного ограничения.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3.8.2.</w:t>
      </w:r>
      <w:r w:rsidRPr="00FB13C8">
        <w:rPr>
          <w:rFonts w:ascii="Times New Roman" w:hAnsi="Times New Roman" w:cs="Times New Roman"/>
          <w:sz w:val="24"/>
          <w:szCs w:val="24"/>
        </w:rPr>
        <w:tab/>
        <w:t>Блокирование сеанса доступа пользователя после 5 его бездействия (неактивности) или по запросу пользователя. Блокирование должно обеспечить временное приостановление работы пользователя со средством вычислительной техники, с которого осуществляется доступ к ИС (без выхода). Для заблокированного сеанса должно осуществляться блокирование любых действий по доступу к информации и устройствам отображения, кроме необходимых для разблокирования сеанса. Блокирование сеанса доступа пользователя должно сохраняться до прохождения им повторной идентификации и аутентификации.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3.8.3.</w:t>
      </w:r>
      <w:r w:rsidRPr="00FB13C8">
        <w:rPr>
          <w:rFonts w:ascii="Times New Roman" w:hAnsi="Times New Roman" w:cs="Times New Roman"/>
          <w:sz w:val="24"/>
          <w:szCs w:val="24"/>
        </w:rPr>
        <w:tab/>
        <w:t>Ограничение числа параллельных (одновременных) сеансов (сессий) доступа для каждой учетной записи пользователя. Число параллельных сеансов доступа каждой учетной записи пользователя не должно превышать 5. Ограничение может быть установлено, основываясь на идентификаторах пользователей и (или) принадлежности пользователя к определенной роли.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МЕТОДЫ УПРАВЛЕНИЯ ДОСТУПОМ</w:t>
      </w:r>
    </w:p>
    <w:p w:rsidR="00E81C53" w:rsidRPr="00FB13C8" w:rsidRDefault="00E81C53">
      <w:pPr>
        <w:tabs>
          <w:tab w:val="left" w:pos="993"/>
        </w:tabs>
        <w:spacing w:after="0"/>
        <w:ind w:firstLine="709"/>
        <w:jc w:val="center"/>
        <w:rPr>
          <w:rFonts w:ascii="Times New Roman" w:hAnsi="Times New Roman" w:cs="Times New Roman"/>
          <w:b/>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В ИС должен быть реализован ролевой метод управления доступом, предусматривающий управление доступом субъектов доступа к объектам доступа на основе ролей субъектов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4.2.</w:t>
      </w:r>
      <w:r w:rsidRPr="00FB13C8">
        <w:rPr>
          <w:rFonts w:ascii="Times New Roman" w:hAnsi="Times New Roman" w:cs="Times New Roman"/>
          <w:sz w:val="24"/>
          <w:szCs w:val="24"/>
        </w:rPr>
        <w:tab/>
        <w:t>Список ролей определяется в отношении ИС ответственными за обеспечение безопасности персональных данных (в отношении информационных систем персональных данных) и ответственными за защиту информации (в отношении государственных информационных систем) с учетом особенностей функционирования ИС и должностных обязанностей (функций) сотрудников ИС при эксплуатации информационной системы и ее системы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4.3.</w:t>
      </w:r>
      <w:r w:rsidRPr="00FB13C8">
        <w:rPr>
          <w:rFonts w:ascii="Times New Roman" w:hAnsi="Times New Roman" w:cs="Times New Roman"/>
          <w:sz w:val="24"/>
          <w:szCs w:val="24"/>
        </w:rPr>
        <w:tab/>
        <w:t>При этом, в обязательном порядке должны быть выделены роли, осуществляющие функции по:</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управлению функциями безопасности и средствами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w:t>
      </w:r>
      <w:r w:rsidRPr="00FB13C8">
        <w:rPr>
          <w:rFonts w:ascii="Times New Roman" w:hAnsi="Times New Roman" w:cs="Times New Roman"/>
          <w:sz w:val="24"/>
          <w:szCs w:val="24"/>
        </w:rPr>
        <w:tab/>
        <w:t>управлению (администрированию) базами данных, прикладным программным обеспечением, телекоммуникационным оборудованием, рабочими станциями и серверами;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обработке информации и персональных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обслуживанию помещений, в которых размещаются технические средства информационной системы - уборка, обслуживание и ремонт инженерных систем и т.п.;</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обслуживанию, ремонту, настройке и контролю работы обеспечивающих функционирование информационной системы - технических средств и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4.4.</w:t>
      </w:r>
      <w:r w:rsidRPr="00FB13C8">
        <w:rPr>
          <w:rFonts w:ascii="Times New Roman" w:hAnsi="Times New Roman" w:cs="Times New Roman"/>
          <w:sz w:val="24"/>
          <w:szCs w:val="24"/>
        </w:rPr>
        <w:tab/>
        <w:t>Каждой роли должны быть определены минимально необходимые права и привилегии, необходимые для обеспечения функционирования информационной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4.5.</w:t>
      </w:r>
      <w:r w:rsidRPr="00FB13C8">
        <w:rPr>
          <w:rFonts w:ascii="Times New Roman" w:hAnsi="Times New Roman" w:cs="Times New Roman"/>
          <w:sz w:val="24"/>
          <w:szCs w:val="24"/>
        </w:rPr>
        <w:tab/>
        <w:t>Каждому сотруднику при предоставлении доступа в информационную систему должна быть определена одна из определенных ролей.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4.6.</w:t>
      </w:r>
      <w:r w:rsidRPr="00FB13C8">
        <w:rPr>
          <w:rFonts w:ascii="Times New Roman" w:hAnsi="Times New Roman" w:cs="Times New Roman"/>
          <w:sz w:val="24"/>
          <w:szCs w:val="24"/>
        </w:rPr>
        <w:tab/>
        <w:t>Сведения о ролях и их полномочиях детализируется в рамках приказа о системе разграничения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4.7.</w:t>
      </w:r>
      <w:r w:rsidRPr="00FB13C8">
        <w:rPr>
          <w:rFonts w:ascii="Times New Roman" w:hAnsi="Times New Roman" w:cs="Times New Roman"/>
          <w:sz w:val="24"/>
          <w:szCs w:val="24"/>
        </w:rPr>
        <w:tab/>
        <w:t xml:space="preserve">Полномочия пользователей могут уточняться сотрудником </w:t>
      </w:r>
      <w:r w:rsidR="00F97CE0"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назначенным ответственным за управление (администрирование) системой защиты информации, по согласованию с сотрудником </w:t>
      </w:r>
      <w:r w:rsidR="00F97CE0"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назначенным ответственным за защиту информации (в отношении государственных информационных систем) и (или) за обеспечение безопасности персональных данных (в отношении информационных систем персональных данных), исходя из должностных обязанностей (функций), возложенных на пользователя.</w:t>
      </w:r>
    </w:p>
    <w:p w:rsidR="00E81C53" w:rsidRPr="00FB13C8" w:rsidRDefault="005F2E98">
      <w:pPr>
        <w:tabs>
          <w:tab w:val="left" w:pos="993"/>
        </w:tabs>
        <w:spacing w:after="0"/>
        <w:ind w:firstLine="709"/>
        <w:jc w:val="both"/>
        <w:rPr>
          <w:rFonts w:ascii="Times New Roman" w:hAnsi="Times New Roman" w:cs="Times New Roman"/>
          <w:b/>
          <w:sz w:val="24"/>
          <w:szCs w:val="24"/>
        </w:rPr>
      </w:pPr>
      <w:r w:rsidRPr="00FB13C8">
        <w:rPr>
          <w:rFonts w:ascii="Times New Roman" w:hAnsi="Times New Roman" w:cs="Times New Roman"/>
          <w:b/>
          <w:sz w:val="24"/>
          <w:szCs w:val="24"/>
        </w:rPr>
        <w:t>5.</w:t>
      </w:r>
      <w:r w:rsidRPr="00FB13C8">
        <w:rPr>
          <w:rFonts w:ascii="Times New Roman" w:hAnsi="Times New Roman" w:cs="Times New Roman"/>
          <w:b/>
          <w:sz w:val="24"/>
          <w:szCs w:val="24"/>
        </w:rPr>
        <w:tab/>
        <w:t>ИДЕНТИФИКАЦИЯ ОБЪЕКТОВ ДОСТУПА</w:t>
      </w:r>
    </w:p>
    <w:p w:rsidR="00E81C53" w:rsidRPr="00FB13C8" w:rsidRDefault="00E81C53">
      <w:pPr>
        <w:tabs>
          <w:tab w:val="left" w:pos="993"/>
        </w:tabs>
        <w:spacing w:after="0"/>
        <w:ind w:firstLine="709"/>
        <w:jc w:val="both"/>
        <w:rPr>
          <w:rFonts w:ascii="Times New Roman" w:hAnsi="Times New Roman" w:cs="Times New Roman"/>
          <w:b/>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w:t>
      </w:r>
      <w:r w:rsidRPr="00FB13C8">
        <w:rPr>
          <w:rFonts w:ascii="Times New Roman" w:hAnsi="Times New Roman" w:cs="Times New Roman"/>
          <w:sz w:val="24"/>
          <w:szCs w:val="24"/>
        </w:rPr>
        <w:tab/>
        <w:t xml:space="preserve">Сотрудники </w:t>
      </w:r>
      <w:r w:rsidR="00F97CE0"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назначенные ответственными за защиту информации и за обеспечение безопасности персональных данных, исходя из должностных обязанностей (функций), возложенных на пользователей, должны идентифицировать (определить) объекты доступа, в отношении которых реализуется управление доступом.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5.2.</w:t>
      </w:r>
      <w:r w:rsidRPr="00FB13C8">
        <w:rPr>
          <w:rFonts w:ascii="Times New Roman" w:hAnsi="Times New Roman" w:cs="Times New Roman"/>
          <w:sz w:val="24"/>
          <w:szCs w:val="24"/>
        </w:rPr>
        <w:tab/>
        <w:t>В качестве объектов доступа следует рассматривать: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5.2.1.</w:t>
      </w:r>
      <w:r w:rsidRPr="00FB13C8">
        <w:rPr>
          <w:rFonts w:ascii="Times New Roman" w:hAnsi="Times New Roman" w:cs="Times New Roman"/>
          <w:sz w:val="24"/>
          <w:szCs w:val="24"/>
        </w:rPr>
        <w:tab/>
        <w:t>Из числа технических средств: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автоматизированные рабочие места пользователей;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серверное оборудование;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оборудование, обеспечивающее функционирование информационной системы (сервер синхронизации времени, оборудование локальной вычислительной сети, источники бесперебойного питания и т.п.).</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5.2.2.</w:t>
      </w:r>
      <w:r w:rsidRPr="00FB13C8">
        <w:rPr>
          <w:rFonts w:ascii="Times New Roman" w:hAnsi="Times New Roman" w:cs="Times New Roman"/>
          <w:sz w:val="24"/>
          <w:szCs w:val="24"/>
        </w:rPr>
        <w:tab/>
        <w:t>Из числа объектов файловой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файлы и каталоги системного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пользовательский каталог;</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запускаемые и исполняемые модули прикладного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конфигурационные файлы прикладного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запускаемые и исполняемые модули программного обеспечения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конфигурационные файлы программного обеспечения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файлы журналов регистрации событий безопасности;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контейнеры (файлы), в которых хранится </w:t>
      </w:r>
      <w:proofErr w:type="spellStart"/>
      <w:r w:rsidRPr="00FB13C8">
        <w:rPr>
          <w:rFonts w:ascii="Times New Roman" w:hAnsi="Times New Roman" w:cs="Times New Roman"/>
          <w:sz w:val="24"/>
          <w:szCs w:val="24"/>
        </w:rPr>
        <w:t>аутентификационная</w:t>
      </w:r>
      <w:proofErr w:type="spellEnd"/>
      <w:r w:rsidRPr="00FB13C8">
        <w:rPr>
          <w:rFonts w:ascii="Times New Roman" w:hAnsi="Times New Roman" w:cs="Times New Roman"/>
          <w:sz w:val="24"/>
          <w:szCs w:val="24"/>
        </w:rPr>
        <w:t xml:space="preserve"> информация (или ее образы) пользователей.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5.3.</w:t>
      </w:r>
      <w:r w:rsidRPr="00FB13C8">
        <w:rPr>
          <w:rFonts w:ascii="Times New Roman" w:hAnsi="Times New Roman" w:cs="Times New Roman"/>
          <w:sz w:val="24"/>
          <w:szCs w:val="24"/>
        </w:rPr>
        <w:tab/>
        <w:t>Подробный состав объектов доступа в отношении ИС детализируется в рамках приказа о системе разграничения доступа.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6.</w:t>
      </w:r>
      <w:r w:rsidRPr="00FB13C8">
        <w:rPr>
          <w:rFonts w:ascii="Times New Roman" w:hAnsi="Times New Roman" w:cs="Times New Roman"/>
          <w:b/>
          <w:sz w:val="24"/>
          <w:szCs w:val="24"/>
        </w:rPr>
        <w:tab/>
        <w:t>ТИПЫ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w:t>
      </w:r>
      <w:r w:rsidRPr="00FB13C8">
        <w:rPr>
          <w:rFonts w:ascii="Times New Roman" w:hAnsi="Times New Roman" w:cs="Times New Roman"/>
          <w:sz w:val="24"/>
          <w:szCs w:val="24"/>
        </w:rPr>
        <w:tab/>
        <w:t>В рамках управления доступа должны рассматриваться следующие типы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физический доступ к техническим средствам;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доступ к объектам файловой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6.2.</w:t>
      </w:r>
      <w:r w:rsidRPr="00FB13C8">
        <w:rPr>
          <w:rFonts w:ascii="Times New Roman" w:hAnsi="Times New Roman" w:cs="Times New Roman"/>
          <w:sz w:val="24"/>
          <w:szCs w:val="24"/>
        </w:rPr>
        <w:tab/>
        <w:t>В качестве разрешенных к выполнению пользователю или запускаемому от его имени процессу при доступе к объектам файловой системы должны рассматриваться следующие операции: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чтение (г</w:t>
      </w:r>
      <w:proofErr w:type="gramStart"/>
      <w:r w:rsidRPr="00FB13C8">
        <w:rPr>
          <w:rFonts w:ascii="Times New Roman" w:hAnsi="Times New Roman" w:cs="Times New Roman"/>
          <w:sz w:val="24"/>
          <w:szCs w:val="24"/>
        </w:rPr>
        <w:t xml:space="preserve"> )</w:t>
      </w:r>
      <w:proofErr w:type="gramEnd"/>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запись (w);</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удаление </w:t>
      </w:r>
      <w:proofErr w:type="gramStart"/>
      <w:r w:rsidRPr="00FB13C8">
        <w:rPr>
          <w:rFonts w:ascii="Times New Roman" w:hAnsi="Times New Roman" w:cs="Times New Roman"/>
          <w:sz w:val="24"/>
          <w:szCs w:val="24"/>
        </w:rPr>
        <w:t xml:space="preserve">( </w:t>
      </w:r>
      <w:proofErr w:type="gramEnd"/>
      <w:r w:rsidRPr="00FB13C8">
        <w:rPr>
          <w:rFonts w:ascii="Times New Roman" w:hAnsi="Times New Roman" w:cs="Times New Roman"/>
          <w:sz w:val="24"/>
          <w:szCs w:val="24"/>
        </w:rPr>
        <w:t>d );</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выполнение (е).</w:t>
      </w: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7.</w:t>
      </w:r>
      <w:r w:rsidRPr="00FB13C8">
        <w:rPr>
          <w:rFonts w:ascii="Times New Roman" w:hAnsi="Times New Roman" w:cs="Times New Roman"/>
          <w:b/>
          <w:sz w:val="24"/>
          <w:szCs w:val="24"/>
        </w:rPr>
        <w:tab/>
        <w:t>ПОРЯДОК ПРЕДОСТАВЛЕНИЯ ДОСТУПА</w:t>
      </w:r>
    </w:p>
    <w:p w:rsidR="00E81C53" w:rsidRPr="00FB13C8" w:rsidRDefault="00E81C53">
      <w:pPr>
        <w:tabs>
          <w:tab w:val="left" w:pos="993"/>
        </w:tabs>
        <w:spacing w:after="0"/>
        <w:ind w:firstLine="709"/>
        <w:jc w:val="center"/>
        <w:rPr>
          <w:rFonts w:ascii="Times New Roman" w:hAnsi="Times New Roman" w:cs="Times New Roman"/>
          <w:b/>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7.1.</w:t>
      </w:r>
      <w:r w:rsidRPr="00FB13C8">
        <w:rPr>
          <w:rFonts w:ascii="Times New Roman" w:hAnsi="Times New Roman" w:cs="Times New Roman"/>
          <w:sz w:val="24"/>
          <w:szCs w:val="24"/>
        </w:rPr>
        <w:tab/>
        <w:t>Формирование запроса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7.1.1.</w:t>
      </w:r>
      <w:r w:rsidRPr="00FB13C8">
        <w:rPr>
          <w:rFonts w:ascii="Times New Roman" w:hAnsi="Times New Roman" w:cs="Times New Roman"/>
          <w:sz w:val="24"/>
          <w:szCs w:val="24"/>
        </w:rPr>
        <w:tab/>
        <w:t xml:space="preserve">Предоставление доступа к ИС осуществляется на основании заявок. Формирование заявки осуществляет либо сам сотрудник, которому необходимо предоставить доступ, либо руководитель сотрудника. Работа с заявками осуществляется в соответствии с установленным </w:t>
      </w:r>
      <w:r w:rsidR="00F97CE0" w:rsidRPr="00FB13C8">
        <w:rPr>
          <w:rFonts w:ascii="Times New Roman" w:hAnsi="Times New Roman" w:cs="Times New Roman"/>
          <w:sz w:val="24"/>
          <w:szCs w:val="24"/>
        </w:rPr>
        <w:t>Школой</w:t>
      </w:r>
      <w:r w:rsidRPr="00FB13C8">
        <w:rPr>
          <w:rFonts w:ascii="Times New Roman" w:hAnsi="Times New Roman" w:cs="Times New Roman"/>
          <w:sz w:val="24"/>
          <w:szCs w:val="24"/>
        </w:rPr>
        <w:t xml:space="preserve"> порядком. При этом, в заявке в обязательном порядке должен быть указан информационный ресурс, к которому необходим доступ, уровень доступа к нему, период, на который требуется предоставление доступа, и обоснование необходимости предоставления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7.1.2.</w:t>
      </w:r>
      <w:r w:rsidRPr="00FB13C8">
        <w:rPr>
          <w:rFonts w:ascii="Times New Roman" w:hAnsi="Times New Roman" w:cs="Times New Roman"/>
          <w:sz w:val="24"/>
          <w:szCs w:val="24"/>
        </w:rPr>
        <w:tab/>
        <w:t xml:space="preserve">Все заявки на предоставление доступа должны храниться сотрудниками </w:t>
      </w:r>
      <w:r w:rsidR="00F97CE0"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назначенными ответственными за защиту информации (в отношении государственных информационных систем) и за обеспечение безопасности персональных данных (в отношении информационных систем персональных данных), и могут впоследствии использоваться для: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контроля правомерности предоставления доступа при разборе инцидентов информационной безопасности и конфликтных ситуаций;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проверки корректности предоставления доступа к информационным ресурсам.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7.2.</w:t>
      </w:r>
      <w:r w:rsidRPr="00FB13C8">
        <w:rPr>
          <w:rFonts w:ascii="Times New Roman" w:hAnsi="Times New Roman" w:cs="Times New Roman"/>
          <w:sz w:val="24"/>
          <w:szCs w:val="24"/>
        </w:rPr>
        <w:tab/>
        <w:t>Согласование предоставление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7.2.1.</w:t>
      </w:r>
      <w:r w:rsidRPr="00FB13C8">
        <w:rPr>
          <w:rFonts w:ascii="Times New Roman" w:hAnsi="Times New Roman" w:cs="Times New Roman"/>
          <w:sz w:val="24"/>
          <w:szCs w:val="24"/>
        </w:rPr>
        <w:tab/>
        <w:t>Все сформированные заявки на доступ подлежат согласованию.</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7.2.2.</w:t>
      </w:r>
      <w:r w:rsidRPr="00FB13C8">
        <w:rPr>
          <w:rFonts w:ascii="Times New Roman" w:hAnsi="Times New Roman" w:cs="Times New Roman"/>
          <w:sz w:val="24"/>
          <w:szCs w:val="24"/>
        </w:rPr>
        <w:tab/>
        <w:t>Согласование производится с:</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руководителем подразделения (если заявка сформирована сотрудником подразделения);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сотрудником </w:t>
      </w:r>
      <w:r w:rsidR="00F97CE0"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назначенным ответственным за защиту информации (в отношении государственных информационных систем) и (или) за обеспечение безопасности персональных данных (в отношении информационных систем персональных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лицами, согласование доступа с которыми предусмотрено в рамках внутренних локальных нормативных актов </w:t>
      </w:r>
      <w:r w:rsidR="00F97CE0" w:rsidRPr="00FB13C8">
        <w:rPr>
          <w:rFonts w:ascii="Times New Roman" w:hAnsi="Times New Roman" w:cs="Times New Roman"/>
          <w:sz w:val="24"/>
          <w:szCs w:val="24"/>
        </w:rPr>
        <w:t>Школы</w:t>
      </w:r>
      <w:r w:rsidRPr="00FB13C8">
        <w:rPr>
          <w:rFonts w:ascii="Times New Roman" w:hAnsi="Times New Roman" w:cs="Times New Roman"/>
          <w:sz w:val="24"/>
          <w:szCs w:val="24"/>
        </w:rPr>
        <w:t>.</w:t>
      </w:r>
    </w:p>
    <w:p w:rsidR="00E81C53" w:rsidRPr="00FB13C8" w:rsidRDefault="00F97CE0">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7.2.3.</w:t>
      </w:r>
      <w:r w:rsidRPr="00FB13C8">
        <w:rPr>
          <w:rFonts w:ascii="Times New Roman" w:hAnsi="Times New Roman" w:cs="Times New Roman"/>
          <w:sz w:val="24"/>
          <w:szCs w:val="24"/>
        </w:rPr>
        <w:tab/>
        <w:t>Сотрудник Школы</w:t>
      </w:r>
      <w:r w:rsidR="005F2E98" w:rsidRPr="00FB13C8">
        <w:rPr>
          <w:rFonts w:ascii="Times New Roman" w:hAnsi="Times New Roman" w:cs="Times New Roman"/>
          <w:sz w:val="24"/>
          <w:szCs w:val="24"/>
        </w:rPr>
        <w:t>, назначенный ответственным за защиту информации и за обеспечение безопасности персональных данных, в процессе согласования должен выполнить:</w:t>
      </w:r>
    </w:p>
    <w:p w:rsidR="00F97CE0"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xml:space="preserve">- верификацию пользователя </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проверку личности пользователя, его должностных (функциональных) обязанностей;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 оценку обоснованности доступа к информационному ресурсу и запрашиваемого уровня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7.3.</w:t>
      </w:r>
      <w:r w:rsidRPr="00FB13C8">
        <w:rPr>
          <w:rFonts w:ascii="Times New Roman" w:hAnsi="Times New Roman" w:cs="Times New Roman"/>
          <w:sz w:val="24"/>
          <w:szCs w:val="24"/>
        </w:rPr>
        <w:tab/>
        <w:t>Ознакомление с документацией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7.3.1.</w:t>
      </w:r>
      <w:r w:rsidRPr="00FB13C8">
        <w:rPr>
          <w:rFonts w:ascii="Times New Roman" w:hAnsi="Times New Roman" w:cs="Times New Roman"/>
          <w:sz w:val="24"/>
          <w:szCs w:val="24"/>
        </w:rPr>
        <w:tab/>
        <w:t>Перед предоставлением доступа в обязательном порядке следует их ознакомить с локальными нормативными актами в области обеспечения безопасности информации и персональных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7.3.2.</w:t>
      </w:r>
      <w:r w:rsidRPr="00FB13C8">
        <w:rPr>
          <w:rFonts w:ascii="Times New Roman" w:hAnsi="Times New Roman" w:cs="Times New Roman"/>
          <w:sz w:val="24"/>
          <w:szCs w:val="24"/>
        </w:rPr>
        <w:tab/>
        <w:t>Ознакомление должно производиться ответственным за защиту информации (в отношении государственных информационных систем) и за обеспечение безопасности персональных данных (в отношении информационных систем персональных данных). Факты ознакомления должны фиксироваться в листах ознакомления и или соответствующих журналах.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7.4.</w:t>
      </w:r>
      <w:r w:rsidRPr="00FB13C8">
        <w:rPr>
          <w:rFonts w:ascii="Times New Roman" w:hAnsi="Times New Roman" w:cs="Times New Roman"/>
          <w:sz w:val="24"/>
          <w:szCs w:val="24"/>
        </w:rPr>
        <w:tab/>
        <w:t>Предоставление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7.4.1.</w:t>
      </w:r>
      <w:r w:rsidRPr="00FB13C8">
        <w:rPr>
          <w:rFonts w:ascii="Times New Roman" w:hAnsi="Times New Roman" w:cs="Times New Roman"/>
          <w:sz w:val="24"/>
          <w:szCs w:val="24"/>
        </w:rPr>
        <w:tab/>
        <w:t>Процесс предоставления доступа включает:</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создание сотрудником </w:t>
      </w:r>
      <w:r w:rsidR="00F97CE0"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назначенным ответственным за обеспечение безопасности персональных данных (в отношении информационных систем персональных данных) или выполняющим функции по управлению (администрированию) системой защиты информации информационной системы (в отношении государственных информационных систем), учетной записи пользователя. Формирование реквизитов учетной записи (идентификатора и начальной </w:t>
      </w:r>
      <w:proofErr w:type="spellStart"/>
      <w:r w:rsidRPr="00FB13C8">
        <w:rPr>
          <w:rFonts w:ascii="Times New Roman" w:hAnsi="Times New Roman" w:cs="Times New Roman"/>
          <w:sz w:val="24"/>
          <w:szCs w:val="24"/>
        </w:rPr>
        <w:t>аутентификационной</w:t>
      </w:r>
      <w:proofErr w:type="spellEnd"/>
      <w:r w:rsidRPr="00FB13C8">
        <w:rPr>
          <w:rFonts w:ascii="Times New Roman" w:hAnsi="Times New Roman" w:cs="Times New Roman"/>
          <w:sz w:val="24"/>
          <w:szCs w:val="24"/>
        </w:rPr>
        <w:t xml:space="preserve"> информации (пароля)) осуществляется в соответствии с Регламентом идентификации и аутентификации: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настройка средств защиты </w:t>
      </w:r>
      <w:r w:rsidR="00AD234F" w:rsidRPr="00FB13C8">
        <w:rPr>
          <w:rFonts w:ascii="Times New Roman" w:hAnsi="Times New Roman" w:cs="Times New Roman"/>
          <w:sz w:val="24"/>
          <w:szCs w:val="24"/>
        </w:rPr>
        <w:t>информации сотрудником Школы</w:t>
      </w:r>
      <w:r w:rsidRPr="00FB13C8">
        <w:rPr>
          <w:rFonts w:ascii="Times New Roman" w:hAnsi="Times New Roman" w:cs="Times New Roman"/>
          <w:sz w:val="24"/>
          <w:szCs w:val="24"/>
        </w:rPr>
        <w:t>, назначенным ответственным за обеспечение безопасности персональных данных (в отношении информационных систем персональных данных) или выполняющим функции по управлению (администрированию) системой защиты информации информационной системы (в отношении государственных информационных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настройка программного обеспечения автоматизированного рабочего места и или сервера сотрудником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назначенным ответственным за обеспечение безопасности персональных данных (в отношении информационных систем персональных данных) или выполняющим функции по управлению (администрированию) системой защиты информации информационной системы (в отношении государственных информационных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7.4.2.</w:t>
      </w:r>
      <w:r w:rsidRPr="00FB13C8">
        <w:rPr>
          <w:rFonts w:ascii="Times New Roman" w:hAnsi="Times New Roman" w:cs="Times New Roman"/>
          <w:sz w:val="24"/>
          <w:szCs w:val="24"/>
        </w:rPr>
        <w:tab/>
        <w:t>Предоставление доступа пользователю должно осуществляться в течение 2-х рабочих дней со дня согласования заявки.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7.5.</w:t>
      </w:r>
      <w:r w:rsidRPr="00FB13C8">
        <w:rPr>
          <w:rFonts w:ascii="Times New Roman" w:hAnsi="Times New Roman" w:cs="Times New Roman"/>
          <w:sz w:val="24"/>
          <w:szCs w:val="24"/>
        </w:rPr>
        <w:tab/>
        <w:t>Дополнительные сведения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7.5.1.</w:t>
      </w:r>
      <w:r w:rsidRPr="00FB13C8">
        <w:rPr>
          <w:rFonts w:ascii="Times New Roman" w:hAnsi="Times New Roman" w:cs="Times New Roman"/>
          <w:sz w:val="24"/>
          <w:szCs w:val="24"/>
        </w:rPr>
        <w:tab/>
        <w:t xml:space="preserve">Доступ пользователям к информационным ресурсам может быть предоставлен без оформления заявки в случае письменного указания руководства </w:t>
      </w:r>
      <w:r w:rsidR="00AD234F" w:rsidRPr="00FB13C8">
        <w:rPr>
          <w:rFonts w:ascii="Times New Roman" w:hAnsi="Times New Roman" w:cs="Times New Roman"/>
          <w:sz w:val="24"/>
          <w:szCs w:val="24"/>
        </w:rPr>
        <w:t>Школы.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7.5.2.</w:t>
      </w:r>
      <w:r w:rsidRPr="00FB13C8">
        <w:rPr>
          <w:rFonts w:ascii="Times New Roman" w:hAnsi="Times New Roman" w:cs="Times New Roman"/>
          <w:sz w:val="24"/>
          <w:szCs w:val="24"/>
        </w:rPr>
        <w:tab/>
        <w:t>Доступ сотрудниками федеральных органов государственной власти, органов государственной власти субъектов Российской Федерации, иных государственных органов, органов прокуратуры и других правоохранительных органов, осуществляющих контрольные мероприятия и обладающих соответствующими полномочиями, осуществляется в соответствии с порядком, установленным законодательством Российской Федерации.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8.</w:t>
      </w:r>
      <w:r w:rsidRPr="00FB13C8">
        <w:rPr>
          <w:rFonts w:ascii="Times New Roman" w:hAnsi="Times New Roman" w:cs="Times New Roman"/>
          <w:b/>
          <w:sz w:val="24"/>
          <w:szCs w:val="24"/>
        </w:rPr>
        <w:tab/>
        <w:t>ПОРЯДОК ПРЕКРАЩЕНИЯ ДОСТУПА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8.1.</w:t>
      </w:r>
      <w:r w:rsidRPr="00FB13C8">
        <w:rPr>
          <w:rFonts w:ascii="Times New Roman" w:hAnsi="Times New Roman" w:cs="Times New Roman"/>
          <w:sz w:val="24"/>
          <w:szCs w:val="24"/>
        </w:rPr>
        <w:tab/>
        <w:t>Доступ к ИС должен быть незамедлительно прекращен:</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при истечении срока предоставления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при прекращении полномочий пользователя;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w:t>
      </w:r>
      <w:r w:rsidRPr="00FB13C8">
        <w:rPr>
          <w:rFonts w:ascii="Times New Roman" w:hAnsi="Times New Roman" w:cs="Times New Roman"/>
          <w:sz w:val="24"/>
          <w:szCs w:val="24"/>
        </w:rPr>
        <w:tab/>
        <w:t xml:space="preserve">по указанию руководства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по указанию сотрудника, назначенным ответственными за обеспечение безопасности персональных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по указанию сотрудника, назначенным ответственными за защиту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 случаях обнаружения факта компрометации учетной записи пользователя.</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9.</w:t>
      </w:r>
      <w:r w:rsidRPr="00FB13C8">
        <w:rPr>
          <w:rFonts w:ascii="Times New Roman" w:hAnsi="Times New Roman" w:cs="Times New Roman"/>
          <w:b/>
          <w:sz w:val="24"/>
          <w:szCs w:val="24"/>
        </w:rPr>
        <w:tab/>
        <w:t>ОТВЕТСТВЕННОСТЬ</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AD234F">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9.1.</w:t>
      </w:r>
      <w:r w:rsidRPr="00FB13C8">
        <w:rPr>
          <w:rFonts w:ascii="Times New Roman" w:hAnsi="Times New Roman" w:cs="Times New Roman"/>
          <w:sz w:val="24"/>
          <w:szCs w:val="24"/>
        </w:rPr>
        <w:tab/>
        <w:t>Сотрудники Школы</w:t>
      </w:r>
      <w:r w:rsidR="005F2E98" w:rsidRPr="00FB13C8">
        <w:rPr>
          <w:rFonts w:ascii="Times New Roman" w:hAnsi="Times New Roman" w:cs="Times New Roman"/>
          <w:sz w:val="24"/>
          <w:szCs w:val="24"/>
        </w:rPr>
        <w:t xml:space="preserve">, назначенные ответственными за защиту информации и ответственными за обеспечение безопасности персональных данных, и сотрудники </w:t>
      </w:r>
      <w:r w:rsidRPr="00FB13C8">
        <w:rPr>
          <w:rFonts w:ascii="Times New Roman" w:hAnsi="Times New Roman" w:cs="Times New Roman"/>
          <w:sz w:val="24"/>
          <w:szCs w:val="24"/>
        </w:rPr>
        <w:t>Школы</w:t>
      </w:r>
      <w:r w:rsidR="005F2E98" w:rsidRPr="00FB13C8">
        <w:rPr>
          <w:rFonts w:ascii="Times New Roman" w:hAnsi="Times New Roman" w:cs="Times New Roman"/>
          <w:sz w:val="24"/>
          <w:szCs w:val="24"/>
        </w:rPr>
        <w:t>, выполняющие функции по управлению (администрированию) системой зашиты информации, несут персональную ответственность за ненадлежащее исполнение или неисполнение положений настоящего Регламента.</w:t>
      </w: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E81C53" w:rsidRPr="00FB13C8" w:rsidRDefault="00F05E21" w:rsidP="00F05E21">
      <w:pPr>
        <w:tabs>
          <w:tab w:val="left" w:pos="993"/>
        </w:tabs>
        <w:spacing w:after="0"/>
        <w:jc w:val="right"/>
        <w:rPr>
          <w:rFonts w:ascii="Times New Roman" w:hAnsi="Times New Roman" w:cs="Times New Roman"/>
          <w:sz w:val="24"/>
          <w:szCs w:val="24"/>
        </w:rPr>
      </w:pPr>
      <w:r w:rsidRPr="00F05E21">
        <w:rPr>
          <w:rFonts w:ascii="Times New Roman" w:hAnsi="Times New Roman" w:cs="Times New Roman"/>
          <w:noProof/>
          <w:sz w:val="24"/>
          <w:szCs w:val="24"/>
          <w:lang w:eastAsia="ru-RU"/>
        </w:rPr>
        <w:lastRenderedPageBreak/>
        <w:drawing>
          <wp:inline distT="0" distB="0" distL="0" distR="0">
            <wp:extent cx="6400800" cy="8808944"/>
            <wp:effectExtent l="0" t="0" r="0" b="0"/>
            <wp:docPr id="17" name="Рисунок 17" descr="C:\Users\user\Desktop\2024\сканы  1 стр. типов документов\№130 Пр.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2024\сканы  1 стр. типов документов\№130 Пр.3.jpg"/>
                    <pic:cNvPicPr>
                      <a:picLocks noChangeAspect="1" noChangeArrowheads="1"/>
                    </pic:cNvPicPr>
                  </pic:nvPicPr>
                  <pic:blipFill>
                    <a:blip r:embed="rId10"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401418" cy="8809795"/>
                    </a:xfrm>
                    <a:prstGeom prst="rect">
                      <a:avLst/>
                    </a:prstGeom>
                    <a:noFill/>
                    <a:ln>
                      <a:noFill/>
                    </a:ln>
                  </pic:spPr>
                </pic:pic>
              </a:graphicData>
            </a:graphic>
          </wp:inline>
        </w:drawing>
      </w:r>
      <w:r w:rsidRPr="00FB13C8">
        <w:rPr>
          <w:rFonts w:ascii="Times New Roman" w:hAnsi="Times New Roman" w:cs="Times New Roman"/>
          <w:sz w:val="24"/>
          <w:szCs w:val="24"/>
        </w:rPr>
        <w:t xml:space="preserve"> </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567"/>
        </w:tabs>
        <w:spacing w:after="0"/>
        <w:jc w:val="center"/>
        <w:rPr>
          <w:rFonts w:ascii="Times New Roman" w:hAnsi="Times New Roman" w:cs="Times New Roman"/>
          <w:b/>
          <w:sz w:val="24"/>
          <w:szCs w:val="24"/>
        </w:rPr>
      </w:pPr>
      <w:r w:rsidRPr="00FB13C8">
        <w:rPr>
          <w:rFonts w:ascii="Times New Roman" w:hAnsi="Times New Roman" w:cs="Times New Roman"/>
          <w:b/>
          <w:sz w:val="24"/>
          <w:szCs w:val="24"/>
        </w:rPr>
        <w:t>2.</w:t>
      </w:r>
      <w:r w:rsidRPr="00FB13C8">
        <w:rPr>
          <w:rFonts w:ascii="Times New Roman" w:hAnsi="Times New Roman" w:cs="Times New Roman"/>
          <w:b/>
          <w:sz w:val="24"/>
          <w:szCs w:val="24"/>
        </w:rPr>
        <w:tab/>
        <w:t>УПРАВЛЕНИЕ ЗАПУСКОМ (ОБРАЩЕНИЯМИ) КОМПОНЕНТОВ ПРОГРАММНОГО ОБЕСПЕЧЕНИЯ</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w:t>
      </w:r>
      <w:r w:rsidRPr="00FB13C8">
        <w:rPr>
          <w:rFonts w:ascii="Times New Roman" w:hAnsi="Times New Roman" w:cs="Times New Roman"/>
          <w:sz w:val="24"/>
          <w:szCs w:val="24"/>
        </w:rPr>
        <w:tab/>
        <w:t>В информационных системах 1 (первого) класса защищенности при загрузке операционной системы средствам вычислительной техники должен быть разрешен автоматический запуск компонентов программного обеспечения, представленных в таблице 2.</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Таблица 2 - Компоненты программного обеспечения, для которых должен быть разрешен автоматический запуск</w:t>
      </w:r>
    </w:p>
    <w:tbl>
      <w:tblPr>
        <w:tblStyle w:val="a5"/>
        <w:tblW w:w="0" w:type="auto"/>
        <w:tblLook w:val="04A0"/>
      </w:tblPr>
      <w:tblGrid>
        <w:gridCol w:w="704"/>
        <w:gridCol w:w="2268"/>
        <w:gridCol w:w="6373"/>
      </w:tblGrid>
      <w:tr w:rsidR="00E81C53" w:rsidRPr="00FB13C8">
        <w:tc>
          <w:tcPr>
            <w:tcW w:w="704" w:type="dxa"/>
          </w:tcPr>
          <w:p w:rsidR="00E81C53" w:rsidRPr="00FB13C8" w:rsidRDefault="005F2E98">
            <w:pPr>
              <w:tabs>
                <w:tab w:val="left" w:pos="993"/>
              </w:tabs>
              <w:jc w:val="both"/>
              <w:rPr>
                <w:rFonts w:ascii="Times New Roman" w:hAnsi="Times New Roman" w:cs="Times New Roman"/>
                <w:b/>
                <w:sz w:val="24"/>
                <w:szCs w:val="24"/>
              </w:rPr>
            </w:pPr>
            <w:r w:rsidRPr="00FB13C8">
              <w:rPr>
                <w:rFonts w:ascii="Times New Roman" w:hAnsi="Times New Roman" w:cs="Times New Roman"/>
                <w:b/>
                <w:sz w:val="24"/>
                <w:szCs w:val="24"/>
              </w:rPr>
              <w:t>№ п/п</w:t>
            </w:r>
          </w:p>
        </w:tc>
        <w:tc>
          <w:tcPr>
            <w:tcW w:w="2268" w:type="dxa"/>
          </w:tcPr>
          <w:p w:rsidR="00E81C53" w:rsidRPr="00FB13C8" w:rsidRDefault="005F2E98">
            <w:pPr>
              <w:tabs>
                <w:tab w:val="left" w:pos="993"/>
              </w:tabs>
              <w:jc w:val="both"/>
              <w:rPr>
                <w:rFonts w:ascii="Times New Roman" w:hAnsi="Times New Roman" w:cs="Times New Roman"/>
                <w:b/>
                <w:sz w:val="24"/>
                <w:szCs w:val="24"/>
              </w:rPr>
            </w:pPr>
            <w:r w:rsidRPr="00FB13C8">
              <w:rPr>
                <w:rFonts w:ascii="Times New Roman" w:hAnsi="Times New Roman" w:cs="Times New Roman"/>
                <w:b/>
                <w:sz w:val="24"/>
                <w:szCs w:val="24"/>
              </w:rPr>
              <w:t>Средство вычислительной техник</w:t>
            </w:r>
          </w:p>
        </w:tc>
        <w:tc>
          <w:tcPr>
            <w:tcW w:w="6373" w:type="dxa"/>
          </w:tcPr>
          <w:p w:rsidR="00E81C53" w:rsidRPr="00FB13C8" w:rsidRDefault="005F2E98">
            <w:pPr>
              <w:tabs>
                <w:tab w:val="left" w:pos="993"/>
              </w:tabs>
              <w:ind w:firstLine="709"/>
              <w:jc w:val="both"/>
              <w:rPr>
                <w:rFonts w:ascii="Times New Roman" w:hAnsi="Times New Roman" w:cs="Times New Roman"/>
                <w:b/>
                <w:sz w:val="24"/>
                <w:szCs w:val="24"/>
              </w:rPr>
            </w:pPr>
            <w:r w:rsidRPr="00FB13C8">
              <w:rPr>
                <w:rFonts w:ascii="Times New Roman" w:hAnsi="Times New Roman" w:cs="Times New Roman"/>
                <w:b/>
                <w:sz w:val="24"/>
                <w:szCs w:val="24"/>
              </w:rPr>
              <w:t>Компонент программного обеспечения (составная часть (программный модуль) программного обеспечения, выполняющая определенную функцию)</w:t>
            </w:r>
          </w:p>
          <w:p w:rsidR="00E81C53" w:rsidRPr="00FB13C8" w:rsidRDefault="00E81C53">
            <w:pPr>
              <w:tabs>
                <w:tab w:val="left" w:pos="993"/>
              </w:tabs>
              <w:jc w:val="both"/>
              <w:rPr>
                <w:rFonts w:ascii="Times New Roman" w:hAnsi="Times New Roman" w:cs="Times New Roman"/>
                <w:b/>
                <w:sz w:val="24"/>
                <w:szCs w:val="24"/>
              </w:rPr>
            </w:pPr>
          </w:p>
        </w:tc>
      </w:tr>
      <w:tr w:rsidR="00E81C53" w:rsidRPr="00FB13C8">
        <w:tc>
          <w:tcPr>
            <w:tcW w:w="704" w:type="dxa"/>
          </w:tcPr>
          <w:p w:rsidR="00E81C53" w:rsidRPr="00FB13C8" w:rsidRDefault="005F2E98">
            <w:pPr>
              <w:tabs>
                <w:tab w:val="left" w:pos="993"/>
              </w:tabs>
              <w:jc w:val="both"/>
              <w:rPr>
                <w:rFonts w:ascii="Times New Roman" w:hAnsi="Times New Roman" w:cs="Times New Roman"/>
                <w:b/>
                <w:sz w:val="24"/>
                <w:szCs w:val="24"/>
              </w:rPr>
            </w:pPr>
            <w:r w:rsidRPr="00FB13C8">
              <w:rPr>
                <w:rFonts w:ascii="Times New Roman" w:hAnsi="Times New Roman" w:cs="Times New Roman"/>
                <w:b/>
                <w:sz w:val="24"/>
                <w:szCs w:val="24"/>
              </w:rPr>
              <w:t>1</w:t>
            </w:r>
          </w:p>
        </w:tc>
        <w:tc>
          <w:tcPr>
            <w:tcW w:w="8641" w:type="dxa"/>
            <w:gridSpan w:val="2"/>
          </w:tcPr>
          <w:p w:rsidR="00E81C53" w:rsidRPr="00FB13C8" w:rsidRDefault="005F2E98">
            <w:pPr>
              <w:tabs>
                <w:tab w:val="left" w:pos="993"/>
              </w:tabs>
              <w:jc w:val="center"/>
              <w:rPr>
                <w:rFonts w:ascii="Times New Roman" w:hAnsi="Times New Roman" w:cs="Times New Roman"/>
                <w:b/>
                <w:sz w:val="24"/>
                <w:szCs w:val="24"/>
              </w:rPr>
            </w:pPr>
            <w:r w:rsidRPr="00FB13C8">
              <w:rPr>
                <w:rFonts w:ascii="Times New Roman" w:hAnsi="Times New Roman" w:cs="Times New Roman"/>
                <w:b/>
                <w:sz w:val="24"/>
                <w:szCs w:val="24"/>
              </w:rPr>
              <w:t>ИС</w:t>
            </w:r>
          </w:p>
        </w:tc>
      </w:tr>
      <w:tr w:rsidR="00E81C53" w:rsidRPr="00FB13C8">
        <w:tc>
          <w:tcPr>
            <w:tcW w:w="704" w:type="dxa"/>
          </w:tcPr>
          <w:p w:rsidR="00E81C53" w:rsidRPr="00FB13C8" w:rsidRDefault="005F2E98">
            <w:pPr>
              <w:tabs>
                <w:tab w:val="left" w:pos="993"/>
              </w:tabs>
              <w:jc w:val="both"/>
              <w:rPr>
                <w:rFonts w:ascii="Times New Roman" w:hAnsi="Times New Roman" w:cs="Times New Roman"/>
                <w:b/>
                <w:sz w:val="24"/>
                <w:szCs w:val="24"/>
              </w:rPr>
            </w:pPr>
            <w:r w:rsidRPr="00FB13C8">
              <w:rPr>
                <w:rFonts w:ascii="Times New Roman" w:hAnsi="Times New Roman" w:cs="Times New Roman"/>
                <w:b/>
                <w:sz w:val="24"/>
                <w:szCs w:val="24"/>
              </w:rPr>
              <w:t>1.1</w:t>
            </w:r>
          </w:p>
        </w:tc>
        <w:tc>
          <w:tcPr>
            <w:tcW w:w="2268" w:type="dxa"/>
          </w:tcPr>
          <w:p w:rsidR="00E81C53" w:rsidRPr="00FB13C8" w:rsidRDefault="00E81C53">
            <w:pPr>
              <w:tabs>
                <w:tab w:val="left" w:pos="993"/>
              </w:tabs>
              <w:jc w:val="both"/>
              <w:rPr>
                <w:rFonts w:ascii="Times New Roman" w:hAnsi="Times New Roman" w:cs="Times New Roman"/>
                <w:b/>
                <w:sz w:val="24"/>
                <w:szCs w:val="24"/>
              </w:rPr>
            </w:pPr>
          </w:p>
        </w:tc>
        <w:tc>
          <w:tcPr>
            <w:tcW w:w="6373" w:type="dxa"/>
          </w:tcPr>
          <w:p w:rsidR="00E81C53" w:rsidRPr="00FB13C8" w:rsidRDefault="00E81C53">
            <w:pPr>
              <w:tabs>
                <w:tab w:val="left" w:pos="993"/>
              </w:tabs>
              <w:jc w:val="both"/>
              <w:rPr>
                <w:rFonts w:ascii="Times New Roman" w:hAnsi="Times New Roman" w:cs="Times New Roman"/>
                <w:b/>
                <w:sz w:val="24"/>
                <w:szCs w:val="24"/>
              </w:rPr>
            </w:pPr>
          </w:p>
        </w:tc>
      </w:tr>
    </w:tbl>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2.2.</w:t>
      </w:r>
      <w:r w:rsidRPr="00FB13C8">
        <w:rPr>
          <w:rFonts w:ascii="Times New Roman" w:hAnsi="Times New Roman" w:cs="Times New Roman"/>
          <w:sz w:val="24"/>
          <w:szCs w:val="24"/>
        </w:rPr>
        <w:tab/>
        <w:t xml:space="preserve">Сотрудники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выполняющие функции по управлению конфигурацией информационной системы и ее системы защиты информации, должны осуществлять периодический контроль за составом компонентов программного обеспечения, разрешенных к автоматическому запуску при загрузке операционной системы средства вычислительной техники. Указанный контроль должен проводиться не реже одного раза в год.</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284"/>
        </w:tabs>
        <w:spacing w:after="0"/>
        <w:jc w:val="center"/>
        <w:rPr>
          <w:rFonts w:ascii="Times New Roman" w:hAnsi="Times New Roman" w:cs="Times New Roman"/>
          <w:b/>
          <w:sz w:val="24"/>
          <w:szCs w:val="24"/>
        </w:rPr>
      </w:pPr>
      <w:r w:rsidRPr="00FB13C8">
        <w:rPr>
          <w:rFonts w:ascii="Times New Roman" w:hAnsi="Times New Roman" w:cs="Times New Roman"/>
          <w:b/>
          <w:sz w:val="24"/>
          <w:szCs w:val="24"/>
        </w:rPr>
        <w:t>3.</w:t>
      </w:r>
      <w:r w:rsidRPr="00FB13C8">
        <w:rPr>
          <w:rFonts w:ascii="Times New Roman" w:hAnsi="Times New Roman" w:cs="Times New Roman"/>
          <w:b/>
          <w:sz w:val="24"/>
          <w:szCs w:val="24"/>
        </w:rPr>
        <w:tab/>
        <w:t>УПРАВЛЕНИЕ УСТАНОВКОЙ (ИНСТАЛЛЯЦИЕЙ) КОМПОНЕНТОВ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В ИС должна быть ограничена возможность установки программного обеспечения и его компонентов после загрузки операционной системы средства вычислительной техники.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w:t>
      </w:r>
      <w:r w:rsidRPr="00FB13C8">
        <w:rPr>
          <w:rFonts w:ascii="Times New Roman" w:hAnsi="Times New Roman" w:cs="Times New Roman"/>
          <w:sz w:val="24"/>
          <w:szCs w:val="24"/>
        </w:rPr>
        <w:tab/>
        <w:t xml:space="preserve">Установка и настройка программного обеспечения и его компонентов должна быть доступна только сотрудникам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назначенным ответственными за обеспечение безопасности персональных данных и сотрудникам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выполняющим функции по управлению конфигурацией информационной системы и ее системы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w:t>
      </w:r>
      <w:r w:rsidRPr="00FB13C8">
        <w:rPr>
          <w:rFonts w:ascii="Times New Roman" w:hAnsi="Times New Roman" w:cs="Times New Roman"/>
          <w:sz w:val="24"/>
          <w:szCs w:val="24"/>
        </w:rPr>
        <w:tab/>
        <w:t xml:space="preserve">Допускается установка только программного обеспечения и его компонентов, включенных в утвержденный руководителем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перечень программного обеспечения, разрешенного к использованию в ИС.</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w:t>
      </w:r>
      <w:r w:rsidRPr="00FB13C8">
        <w:rPr>
          <w:rFonts w:ascii="Times New Roman" w:hAnsi="Times New Roman" w:cs="Times New Roman"/>
          <w:sz w:val="24"/>
          <w:szCs w:val="24"/>
        </w:rPr>
        <w:tab/>
        <w:t>При установке программного обеспечения и его компонентов необходимо руководствоваться следующими правшами: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3.4.1.</w:t>
      </w:r>
      <w:r w:rsidRPr="00FB13C8">
        <w:rPr>
          <w:rFonts w:ascii="Times New Roman" w:hAnsi="Times New Roman" w:cs="Times New Roman"/>
          <w:sz w:val="24"/>
          <w:szCs w:val="24"/>
        </w:rPr>
        <w:tab/>
        <w:t>Исключить установку (если осуществимо) компонентов программного обеспечения, использование которых не требуется для реализации возложенных задач.</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3.4.2.</w:t>
      </w:r>
      <w:r w:rsidRPr="00FB13C8">
        <w:rPr>
          <w:rFonts w:ascii="Times New Roman" w:hAnsi="Times New Roman" w:cs="Times New Roman"/>
          <w:sz w:val="24"/>
          <w:szCs w:val="24"/>
        </w:rPr>
        <w:tab/>
        <w:t>Отключение (если осуществимо) компонентов программного обеспечения, использование которых не требуется для реализации возложенных задач.</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3.4.3.</w:t>
      </w:r>
      <w:r w:rsidRPr="00FB13C8">
        <w:rPr>
          <w:rFonts w:ascii="Times New Roman" w:hAnsi="Times New Roman" w:cs="Times New Roman"/>
          <w:sz w:val="24"/>
          <w:szCs w:val="24"/>
        </w:rPr>
        <w:tab/>
        <w:t xml:space="preserve">Применение параметров настройки компонентов программного обеспечения, включая программные компоненты средств защиты информации, </w:t>
      </w:r>
      <w:r w:rsidRPr="00FB13C8">
        <w:rPr>
          <w:rFonts w:ascii="Times New Roman" w:hAnsi="Times New Roman" w:cs="Times New Roman"/>
          <w:sz w:val="24"/>
          <w:szCs w:val="24"/>
        </w:rPr>
        <w:lastRenderedPageBreak/>
        <w:t>обеспечивающих реализацию мер защиты информации, а также устранение возможных уязвимостей, приводящих к возникновению угроз безопасности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ОТВЕТСТВЕННОСТЬ</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 xml:space="preserve">Сотрудники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выполняющие функции по управлению конфигурацией информационной системы и ее системы защиты информации, ответственные за обеспечение безопасности персональных данных, несут персональную ответственность за ненадлежащее исполнение или неисполнение положений настоящего Регламента.</w:t>
      </w: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F05E21" w:rsidRDefault="00F05E21" w:rsidP="00F05E21">
      <w:pPr>
        <w:tabs>
          <w:tab w:val="left" w:pos="993"/>
        </w:tabs>
        <w:spacing w:after="0"/>
        <w:ind w:hanging="142"/>
        <w:jc w:val="center"/>
        <w:rPr>
          <w:rFonts w:ascii="Times New Roman" w:hAnsi="Times New Roman" w:cs="Times New Roman"/>
          <w:b/>
          <w:sz w:val="28"/>
          <w:szCs w:val="28"/>
        </w:rPr>
      </w:pPr>
      <w:r w:rsidRPr="00F05E21">
        <w:rPr>
          <w:rFonts w:ascii="Times New Roman" w:hAnsi="Times New Roman" w:cs="Times New Roman"/>
          <w:b/>
          <w:noProof/>
          <w:sz w:val="28"/>
          <w:szCs w:val="28"/>
          <w:lang w:eastAsia="ru-RU"/>
        </w:rPr>
        <w:lastRenderedPageBreak/>
        <w:drawing>
          <wp:inline distT="0" distB="0" distL="0" distR="0">
            <wp:extent cx="6448425" cy="8874487"/>
            <wp:effectExtent l="0" t="0" r="0" b="3175"/>
            <wp:docPr id="19" name="Рисунок 19" descr="C:\Users\user\Desktop\2024\сканы  1 стр. типов документов\№130 Пр.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2024\сканы  1 стр. типов документов\№130 Пр.4.jpg"/>
                    <pic:cNvPicPr>
                      <a:picLocks noChangeAspect="1" noChangeArrowheads="1"/>
                    </pic:cNvPicPr>
                  </pic:nvPicPr>
                  <pic:blipFill>
                    <a:blip r:embed="rId11"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449325" cy="8875725"/>
                    </a:xfrm>
                    <a:prstGeom prst="rect">
                      <a:avLst/>
                    </a:prstGeom>
                    <a:noFill/>
                    <a:ln>
                      <a:noFill/>
                    </a:ln>
                  </pic:spPr>
                </pic:pic>
              </a:graphicData>
            </a:graphic>
          </wp:inline>
        </w:drawing>
      </w:r>
    </w:p>
    <w:p w:rsidR="00F05E21" w:rsidRDefault="00F05E21" w:rsidP="00F05E21">
      <w:pPr>
        <w:tabs>
          <w:tab w:val="left" w:pos="993"/>
        </w:tabs>
        <w:spacing w:after="0"/>
        <w:ind w:hanging="142"/>
        <w:jc w:val="center"/>
        <w:rPr>
          <w:rFonts w:ascii="Times New Roman" w:hAnsi="Times New Roman" w:cs="Times New Roman"/>
          <w:b/>
          <w:sz w:val="28"/>
          <w:szCs w:val="28"/>
        </w:rPr>
      </w:pPr>
    </w:p>
    <w:p w:rsidR="00F05E21" w:rsidRDefault="00F05E21" w:rsidP="00F05E21">
      <w:pPr>
        <w:tabs>
          <w:tab w:val="left" w:pos="993"/>
        </w:tabs>
        <w:spacing w:after="0"/>
        <w:ind w:hanging="142"/>
        <w:jc w:val="center"/>
        <w:rPr>
          <w:rFonts w:ascii="Times New Roman" w:hAnsi="Times New Roman" w:cs="Times New Roman"/>
          <w:b/>
          <w:sz w:val="28"/>
          <w:szCs w:val="28"/>
        </w:rPr>
      </w:pPr>
    </w:p>
    <w:p w:rsidR="00E81C53" w:rsidRPr="00FB13C8" w:rsidRDefault="00F05E21" w:rsidP="00F05E21">
      <w:pPr>
        <w:tabs>
          <w:tab w:val="left" w:pos="993"/>
        </w:tabs>
        <w:spacing w:after="0"/>
        <w:ind w:hanging="142"/>
        <w:jc w:val="center"/>
        <w:rPr>
          <w:rFonts w:ascii="Times New Roman" w:hAnsi="Times New Roman" w:cs="Times New Roman"/>
          <w:b/>
          <w:sz w:val="24"/>
          <w:szCs w:val="24"/>
        </w:rPr>
      </w:pPr>
      <w:r w:rsidRPr="00FB13C8">
        <w:rPr>
          <w:rFonts w:ascii="Times New Roman" w:hAnsi="Times New Roman" w:cs="Times New Roman"/>
          <w:b/>
          <w:sz w:val="24"/>
          <w:szCs w:val="24"/>
        </w:rPr>
        <w:t xml:space="preserve"> </w:t>
      </w:r>
      <w:r w:rsidR="005F2E98" w:rsidRPr="00FB13C8">
        <w:rPr>
          <w:rFonts w:ascii="Times New Roman" w:hAnsi="Times New Roman" w:cs="Times New Roman"/>
          <w:b/>
          <w:sz w:val="24"/>
          <w:szCs w:val="24"/>
        </w:rPr>
        <w:t>ТЕРМИНЫ И ОПРЕДЕЛЕНИЯ</w:t>
      </w:r>
    </w:p>
    <w:p w:rsidR="00E81C53" w:rsidRPr="00FB13C8" w:rsidRDefault="00E81C53">
      <w:pPr>
        <w:pStyle w:val="a4"/>
        <w:tabs>
          <w:tab w:val="left" w:pos="993"/>
        </w:tabs>
        <w:spacing w:after="0"/>
        <w:ind w:left="1069"/>
        <w:rPr>
          <w:rFonts w:ascii="Times New Roman" w:hAnsi="Times New Roman" w:cs="Times New Roman"/>
          <w:b/>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w:t>
      </w:r>
      <w:r w:rsidRPr="00FB13C8">
        <w:rPr>
          <w:rFonts w:ascii="Times New Roman" w:hAnsi="Times New Roman" w:cs="Times New Roman"/>
          <w:sz w:val="24"/>
          <w:szCs w:val="24"/>
        </w:rPr>
        <w:tab/>
        <w:t>Информация - сведения (сообщения, данные) независимо от формы их представления.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2.2.</w:t>
      </w:r>
      <w:r w:rsidRPr="00FB13C8">
        <w:rPr>
          <w:rFonts w:ascii="Times New Roman" w:hAnsi="Times New Roman" w:cs="Times New Roman"/>
          <w:sz w:val="24"/>
          <w:szCs w:val="24"/>
        </w:rPr>
        <w:tab/>
        <w:t>Идентификатор доступа (идентификатор) - уникальный признак субъекта или объекта доступа (представление (строка символов), однозначно идентифицирующий субъект и (или) объект доступа в информационной (автоматизированной)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2.3.</w:t>
      </w:r>
      <w:r w:rsidRPr="00FB13C8">
        <w:rPr>
          <w:rFonts w:ascii="Times New Roman" w:hAnsi="Times New Roman" w:cs="Times New Roman"/>
          <w:sz w:val="24"/>
          <w:szCs w:val="24"/>
        </w:rPr>
        <w:tab/>
        <w:t>Несанкционированный доступ - доступ к информации или к ресурсам автоматизированной информационной системы, осуществляемый с нарушением установленных прав и (или) правил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w:t>
      </w:r>
      <w:r w:rsidRPr="00FB13C8">
        <w:rPr>
          <w:rFonts w:ascii="Times New Roman" w:hAnsi="Times New Roman" w:cs="Times New Roman"/>
          <w:sz w:val="24"/>
          <w:szCs w:val="24"/>
        </w:rPr>
        <w:tab/>
        <w:t>Носитель информации - физическое лицо или материальный объект, в том числе физическое поле, в котором информация находит свое отражение в виде символов, образов, сигналов, технических решений и процессов, количественных характеристик физических величин.</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2.5.</w:t>
      </w:r>
      <w:r w:rsidRPr="00FB13C8">
        <w:rPr>
          <w:rFonts w:ascii="Times New Roman" w:hAnsi="Times New Roman" w:cs="Times New Roman"/>
          <w:sz w:val="24"/>
          <w:szCs w:val="24"/>
        </w:rPr>
        <w:tab/>
        <w:t>Пользователь - лицо, которому разрешено выполнять некоторые действия (операции) по обработке информации в информационной (автоматизированной) системе или использующее результаты ее функционирования.</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pStyle w:val="a4"/>
        <w:numPr>
          <w:ilvl w:val="0"/>
          <w:numId w:val="3"/>
        </w:numPr>
        <w:tabs>
          <w:tab w:val="left" w:pos="993"/>
        </w:tabs>
        <w:spacing w:after="0"/>
        <w:jc w:val="center"/>
        <w:rPr>
          <w:rFonts w:ascii="Times New Roman" w:hAnsi="Times New Roman" w:cs="Times New Roman"/>
          <w:b/>
          <w:sz w:val="24"/>
          <w:szCs w:val="24"/>
        </w:rPr>
      </w:pPr>
      <w:r w:rsidRPr="00FB13C8">
        <w:rPr>
          <w:rFonts w:ascii="Times New Roman" w:hAnsi="Times New Roman" w:cs="Times New Roman"/>
          <w:b/>
          <w:sz w:val="24"/>
          <w:szCs w:val="24"/>
        </w:rPr>
        <w:t>ПОРЯДОК УЧЕТА МАШИННЫХ НОСИТЕЛЕЙ ИНФОРМАЦИИ</w:t>
      </w:r>
    </w:p>
    <w:p w:rsidR="00E81C53" w:rsidRPr="00FB13C8" w:rsidRDefault="00E81C53">
      <w:pPr>
        <w:tabs>
          <w:tab w:val="left" w:pos="993"/>
        </w:tabs>
        <w:spacing w:after="0"/>
        <w:ind w:left="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Учету подлежат все используемые в информационной системе машинные носители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w:t>
      </w:r>
      <w:r w:rsidRPr="00FB13C8">
        <w:rPr>
          <w:rFonts w:ascii="Times New Roman" w:hAnsi="Times New Roman" w:cs="Times New Roman"/>
          <w:sz w:val="24"/>
          <w:szCs w:val="24"/>
        </w:rPr>
        <w:tab/>
        <w:t>Учет машинных носителей информации должен осуществляться на основе регистрационных (учетных) номеров, нанесенных на носитель. В качестве регистрационных номеров могут использоваться: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идентификационные (серийные) номера машинных носителей, присвоенные производителями этих машинных носителей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номера инвентарного учета.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w:t>
      </w:r>
      <w:r w:rsidRPr="00FB13C8">
        <w:rPr>
          <w:rFonts w:ascii="Times New Roman" w:hAnsi="Times New Roman" w:cs="Times New Roman"/>
          <w:sz w:val="24"/>
          <w:szCs w:val="24"/>
        </w:rPr>
        <w:tab/>
        <w:t>Машинные носители информации, встроенные в корпуса средств вычислительной техники, подлежат учету в составе средств вычислительной техники. В таких случаях в качестве регистрационного номера машинного носителя может выступать регистрационный номер средства вычислительной техники.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w:t>
      </w:r>
      <w:r w:rsidRPr="00FB13C8">
        <w:rPr>
          <w:rFonts w:ascii="Times New Roman" w:hAnsi="Times New Roman" w:cs="Times New Roman"/>
          <w:sz w:val="24"/>
          <w:szCs w:val="24"/>
        </w:rPr>
        <w:tab/>
        <w:t>Учет съемных машинных носителей информации должен осуществляться в журнале учета машинных носителей информации. Форма журнала учета машинных носителей инфор</w:t>
      </w:r>
      <w:r w:rsidR="00AD234F" w:rsidRPr="00FB13C8">
        <w:rPr>
          <w:rFonts w:ascii="Times New Roman" w:hAnsi="Times New Roman" w:cs="Times New Roman"/>
          <w:sz w:val="24"/>
          <w:szCs w:val="24"/>
        </w:rPr>
        <w:t xml:space="preserve">мации утверждается </w:t>
      </w:r>
      <w:r w:rsidRPr="00FB13C8">
        <w:rPr>
          <w:rFonts w:ascii="Times New Roman" w:hAnsi="Times New Roman" w:cs="Times New Roman"/>
          <w:sz w:val="24"/>
          <w:szCs w:val="24"/>
        </w:rPr>
        <w:t xml:space="preserve"> </w:t>
      </w:r>
      <w:r w:rsidR="00AD234F" w:rsidRPr="00FB13C8">
        <w:rPr>
          <w:rFonts w:ascii="Times New Roman" w:hAnsi="Times New Roman" w:cs="Times New Roman"/>
          <w:sz w:val="24"/>
          <w:szCs w:val="24"/>
        </w:rPr>
        <w:t xml:space="preserve">директором Школы </w:t>
      </w:r>
      <w:r w:rsidRPr="00FB13C8">
        <w:rPr>
          <w:rFonts w:ascii="Times New Roman" w:hAnsi="Times New Roman" w:cs="Times New Roman"/>
          <w:sz w:val="24"/>
          <w:szCs w:val="24"/>
        </w:rPr>
        <w:t xml:space="preserve"> организационно-распорядительным документом.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3.5.</w:t>
      </w:r>
      <w:r w:rsidRPr="00FB13C8">
        <w:rPr>
          <w:rFonts w:ascii="Times New Roman" w:hAnsi="Times New Roman" w:cs="Times New Roman"/>
          <w:sz w:val="24"/>
          <w:szCs w:val="24"/>
        </w:rPr>
        <w:tab/>
        <w:t xml:space="preserve">Принятие на учет и ведение журнала учета осуществляется сотрудниками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назначенными ответственными за защиту информации и ответственными за обеспечение безопасности персональных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3.6.</w:t>
      </w:r>
      <w:r w:rsidRPr="00FB13C8">
        <w:rPr>
          <w:rFonts w:ascii="Times New Roman" w:hAnsi="Times New Roman" w:cs="Times New Roman"/>
          <w:sz w:val="24"/>
          <w:szCs w:val="24"/>
        </w:rPr>
        <w:tab/>
        <w:t>При принятии на учет в обязательном порядке должна быть выполнена процедуру антивирусной проверки машинного носителя информации.</w:t>
      </w:r>
    </w:p>
    <w:p w:rsidR="00E81C53" w:rsidRPr="00FB13C8" w:rsidRDefault="00E81C53">
      <w:pPr>
        <w:tabs>
          <w:tab w:val="left" w:pos="993"/>
        </w:tabs>
        <w:spacing w:after="0"/>
        <w:ind w:firstLine="709"/>
        <w:jc w:val="center"/>
        <w:rPr>
          <w:rFonts w:ascii="Times New Roman" w:hAnsi="Times New Roman" w:cs="Times New Roman"/>
          <w:b/>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ПОРЯДОК ВЫДАЧИ II ВОЗВРАТА СЪЕМНЫХ МАШИННЫХ</w:t>
      </w: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НОСИТЕЛЕЙ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 xml:space="preserve">Учет выдачи и возврата съемных машинных носителей информации должен осуществляться сотрудником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назначенным ответственным за обеспечение </w:t>
      </w:r>
      <w:r w:rsidRPr="00FB13C8">
        <w:rPr>
          <w:rFonts w:ascii="Times New Roman" w:hAnsi="Times New Roman" w:cs="Times New Roman"/>
          <w:sz w:val="24"/>
          <w:szCs w:val="24"/>
        </w:rPr>
        <w:lastRenderedPageBreak/>
        <w:t xml:space="preserve">безопасности персональных данных, и сотрудником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назначенным ответственным за защиту информации, с фиксацией действия в журнале учета машинных носителей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4.2.</w:t>
      </w:r>
      <w:r w:rsidRPr="00FB13C8">
        <w:rPr>
          <w:rFonts w:ascii="Times New Roman" w:hAnsi="Times New Roman" w:cs="Times New Roman"/>
          <w:sz w:val="24"/>
          <w:szCs w:val="24"/>
        </w:rPr>
        <w:tab/>
        <w:t>При регистрации факта выдачи должны указываться: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регистрационный номер носителя;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дата и время выдачи;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фамилия, имя и отчество должностного лица (работника), получившего носитель, и его подпись.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4.3.</w:t>
      </w:r>
      <w:r w:rsidRPr="00FB13C8">
        <w:rPr>
          <w:rFonts w:ascii="Times New Roman" w:hAnsi="Times New Roman" w:cs="Times New Roman"/>
          <w:sz w:val="24"/>
          <w:szCs w:val="24"/>
        </w:rPr>
        <w:tab/>
        <w:t>При возврате указывается дата и время.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4.4.</w:t>
      </w:r>
      <w:r w:rsidRPr="00FB13C8">
        <w:rPr>
          <w:rFonts w:ascii="Times New Roman" w:hAnsi="Times New Roman" w:cs="Times New Roman"/>
          <w:sz w:val="24"/>
          <w:szCs w:val="24"/>
        </w:rPr>
        <w:tab/>
        <w:t>Передача съемного машинного носителя информации между пользователями информационной системы не допускается.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4.5.</w:t>
      </w:r>
      <w:r w:rsidRPr="00FB13C8">
        <w:rPr>
          <w:rFonts w:ascii="Times New Roman" w:hAnsi="Times New Roman" w:cs="Times New Roman"/>
          <w:sz w:val="24"/>
          <w:szCs w:val="24"/>
        </w:rPr>
        <w:tab/>
        <w:t>При возврате носителя должна быть выполнена антивирусная проверка носителя.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4.6.</w:t>
      </w:r>
      <w:r w:rsidRPr="00FB13C8">
        <w:rPr>
          <w:rFonts w:ascii="Times New Roman" w:hAnsi="Times New Roman" w:cs="Times New Roman"/>
          <w:sz w:val="24"/>
          <w:szCs w:val="24"/>
        </w:rPr>
        <w:tab/>
        <w:t>В случае утраты пользователем съемного машинного носителя информации в журнале учета выдачи съемных машинных носителе информации заносится отметка об утрате.</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5.</w:t>
      </w:r>
      <w:r w:rsidRPr="00FB13C8">
        <w:rPr>
          <w:rFonts w:ascii="Times New Roman" w:hAnsi="Times New Roman" w:cs="Times New Roman"/>
          <w:b/>
          <w:sz w:val="24"/>
          <w:szCs w:val="24"/>
        </w:rPr>
        <w:tab/>
        <w:t>ПОРЯДОК ДОСТУПА II ХРАНЕНИЯ МАШИННЫМ НОСИТЕЛЯМ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w:t>
      </w:r>
      <w:r w:rsidRPr="00FB13C8">
        <w:rPr>
          <w:rFonts w:ascii="Times New Roman" w:hAnsi="Times New Roman" w:cs="Times New Roman"/>
          <w:sz w:val="24"/>
          <w:szCs w:val="24"/>
        </w:rPr>
        <w:tab/>
        <w:t>Хранение машинных носителей информации должно осуществляться в местах, исключающих несанкционированный физический доступ.</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5.2.</w:t>
      </w:r>
      <w:r w:rsidRPr="00FB13C8">
        <w:rPr>
          <w:rFonts w:ascii="Times New Roman" w:hAnsi="Times New Roman" w:cs="Times New Roman"/>
          <w:sz w:val="24"/>
          <w:szCs w:val="24"/>
        </w:rPr>
        <w:tab/>
        <w:t>Физический доступ к машинным носителям информации должны иметь только те лица, которым он необходим для выполнения своих должностных обязанностей (функций).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5.3.</w:t>
      </w:r>
      <w:r w:rsidRPr="00FB13C8">
        <w:rPr>
          <w:rFonts w:ascii="Times New Roman" w:hAnsi="Times New Roman" w:cs="Times New Roman"/>
          <w:sz w:val="24"/>
          <w:szCs w:val="24"/>
        </w:rPr>
        <w:tab/>
        <w:t>Перечень должностных лиц (сотрудников), имеющих право физического доступа к машинным носителям информации определяется внутренним организационно-</w:t>
      </w:r>
      <w:r w:rsidR="00AD234F" w:rsidRPr="00FB13C8">
        <w:rPr>
          <w:rFonts w:ascii="Times New Roman" w:hAnsi="Times New Roman" w:cs="Times New Roman"/>
          <w:sz w:val="24"/>
          <w:szCs w:val="24"/>
        </w:rPr>
        <w:t>распорядительным документом 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5.4.</w:t>
      </w:r>
      <w:r w:rsidRPr="00FB13C8">
        <w:rPr>
          <w:rFonts w:ascii="Times New Roman" w:hAnsi="Times New Roman" w:cs="Times New Roman"/>
          <w:sz w:val="24"/>
          <w:szCs w:val="24"/>
        </w:rPr>
        <w:tab/>
        <w:t>Доступ к машинным носителям информации, встроенным в корпус средств вычислительной техники (накопители на жестких дисках), должен осуществляться в соответствии с порядком доступа в помещения, в которых они размешены.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5.5.</w:t>
      </w:r>
      <w:r w:rsidRPr="00FB13C8">
        <w:rPr>
          <w:rFonts w:ascii="Times New Roman" w:hAnsi="Times New Roman" w:cs="Times New Roman"/>
          <w:sz w:val="24"/>
          <w:szCs w:val="24"/>
        </w:rPr>
        <w:tab/>
        <w:t>Ответственным за хранение машинных носителей информации, встроенных в корпус средства вычислительной техники, является пользователь средства вычислительной техники.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5.6.</w:t>
      </w:r>
      <w:r w:rsidRPr="00FB13C8">
        <w:rPr>
          <w:rFonts w:ascii="Times New Roman" w:hAnsi="Times New Roman" w:cs="Times New Roman"/>
          <w:sz w:val="24"/>
          <w:szCs w:val="24"/>
        </w:rPr>
        <w:tab/>
        <w:t>Ответственным за хранение съемных машинных носителей информации, является пользователь съемного машинного носителя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b/>
          <w:sz w:val="24"/>
          <w:szCs w:val="24"/>
        </w:rPr>
      </w:pPr>
      <w:r w:rsidRPr="00FB13C8">
        <w:rPr>
          <w:rFonts w:ascii="Times New Roman" w:hAnsi="Times New Roman" w:cs="Times New Roman"/>
          <w:b/>
          <w:sz w:val="24"/>
          <w:szCs w:val="24"/>
        </w:rPr>
        <w:t>6.</w:t>
      </w:r>
      <w:r w:rsidRPr="00FB13C8">
        <w:rPr>
          <w:rFonts w:ascii="Times New Roman" w:hAnsi="Times New Roman" w:cs="Times New Roman"/>
          <w:b/>
          <w:sz w:val="24"/>
          <w:szCs w:val="24"/>
        </w:rPr>
        <w:tab/>
        <w:t>ПОРЯДОК СПИСАНИЯ МАШИННЫХ НОСИТЕЛЕЙ ИНФОРМАЦИИ и УНИЧТОЖЕНИЯ (СТИРАНИЯ) ИНФОРМАЦИИ НА НИХ</w:t>
      </w:r>
    </w:p>
    <w:p w:rsidR="00E81C53" w:rsidRPr="00FB13C8" w:rsidRDefault="00E81C53">
      <w:pPr>
        <w:tabs>
          <w:tab w:val="left" w:pos="993"/>
        </w:tabs>
        <w:spacing w:after="0"/>
        <w:ind w:firstLine="709"/>
        <w:jc w:val="both"/>
        <w:rPr>
          <w:rFonts w:ascii="Times New Roman" w:hAnsi="Times New Roman" w:cs="Times New Roman"/>
          <w:b/>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w:t>
      </w:r>
      <w:r w:rsidRPr="00FB13C8">
        <w:rPr>
          <w:rFonts w:ascii="Times New Roman" w:hAnsi="Times New Roman" w:cs="Times New Roman"/>
          <w:sz w:val="24"/>
          <w:szCs w:val="24"/>
        </w:rPr>
        <w:tab/>
        <w:t>Уничтожение информации с машинных носителей информации должно инициироваться пользователем и осуществляться средствами программного обеспечения. Параметры настроек программного обеспечения должны быть настроены таким образом, чтобы исключить возможность восстановления защищаемой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6.2.</w:t>
      </w:r>
      <w:r w:rsidRPr="00FB13C8">
        <w:rPr>
          <w:rFonts w:ascii="Times New Roman" w:hAnsi="Times New Roman" w:cs="Times New Roman"/>
          <w:sz w:val="24"/>
          <w:szCs w:val="24"/>
        </w:rPr>
        <w:tab/>
        <w:t>В обязательном порядке уничтожение защищаемой информации с машинного носителя информации должно осуществляться при передаче машинных носителей между пользователями, в сторонние организации для ремонта или утилизации.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6.3.</w:t>
      </w:r>
      <w:r w:rsidRPr="00FB13C8">
        <w:rPr>
          <w:rFonts w:ascii="Times New Roman" w:hAnsi="Times New Roman" w:cs="Times New Roman"/>
          <w:sz w:val="24"/>
          <w:szCs w:val="24"/>
        </w:rPr>
        <w:tab/>
        <w:t>Машинные носители информации, пришедшие в негодность или отслужившие установленный срок подлежат списанию или уничтожению.</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6.4.</w:t>
      </w:r>
      <w:r w:rsidRPr="00FB13C8">
        <w:rPr>
          <w:rFonts w:ascii="Times New Roman" w:hAnsi="Times New Roman" w:cs="Times New Roman"/>
          <w:sz w:val="24"/>
          <w:szCs w:val="24"/>
        </w:rPr>
        <w:tab/>
        <w:t xml:space="preserve">Уничтожение информации персональных данных с машинных носителей информации должно выполняться комиссией </w:t>
      </w:r>
      <w:proofErr w:type="gramStart"/>
      <w:r w:rsidRPr="00FB13C8">
        <w:rPr>
          <w:rFonts w:ascii="Times New Roman" w:hAnsi="Times New Roman" w:cs="Times New Roman"/>
          <w:sz w:val="24"/>
          <w:szCs w:val="24"/>
        </w:rPr>
        <w:t>по уничтожению персональных данных в соответствии с Правилами по уничтожению персональных данных в ведомстве</w:t>
      </w:r>
      <w:proofErr w:type="gramEnd"/>
      <w:r w:rsidRPr="00FB13C8">
        <w:rPr>
          <w:rFonts w:ascii="Times New Roman" w:hAnsi="Times New Roman" w:cs="Times New Roman"/>
          <w:sz w:val="24"/>
          <w:szCs w:val="24"/>
        </w:rPr>
        <w:t>, утвержденными локальным актом ведомства</w:t>
      </w:r>
      <w:r w:rsidR="00AD234F" w:rsidRPr="00FB13C8">
        <w:rPr>
          <w:rFonts w:ascii="Times New Roman" w:hAnsi="Times New Roman" w:cs="Times New Roman"/>
          <w:sz w:val="24"/>
          <w:szCs w:val="24"/>
        </w:rPr>
        <w:t xml:space="preserve">  Школы.</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7.</w:t>
      </w:r>
      <w:r w:rsidRPr="00FB13C8">
        <w:rPr>
          <w:rFonts w:ascii="Times New Roman" w:hAnsi="Times New Roman" w:cs="Times New Roman"/>
          <w:b/>
          <w:sz w:val="24"/>
          <w:szCs w:val="24"/>
        </w:rPr>
        <w:tab/>
        <w:t>ИСПОЛЬЗОВАНИЕ ИНТЕРФЕЙСОВ ВВОДА (ВЫВОДА)</w:t>
      </w: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7.1.</w:t>
      </w:r>
      <w:r w:rsidRPr="00FB13C8">
        <w:rPr>
          <w:rFonts w:ascii="Times New Roman" w:hAnsi="Times New Roman" w:cs="Times New Roman"/>
          <w:sz w:val="24"/>
          <w:szCs w:val="24"/>
        </w:rPr>
        <w:tab/>
        <w:t>Разрешенными интерфейсами средств вычислительной техники, которые могут использоваться для ввода (вывода) информации, являются: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интерфейсы устройств для ввода (вывода) информации (клавиатура, мышь, монитор, принтер и т.д.);</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интерфейсы сетевого взаимодействия.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7.2.</w:t>
      </w:r>
      <w:r w:rsidRPr="00FB13C8">
        <w:rPr>
          <w:rFonts w:ascii="Times New Roman" w:hAnsi="Times New Roman" w:cs="Times New Roman"/>
          <w:sz w:val="24"/>
          <w:szCs w:val="24"/>
        </w:rPr>
        <w:tab/>
        <w:t>К интерфейсам, не включенным в список разрешенных к использованию, должны быть приняты меры, исключающие возможность их использования. В качестве таких мер могут выступать: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опечатывание интерфейсов ввода (вывода);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использование механических запирающих устройств;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удаление драйверов, обеспечивающих работу интерфейсов ввода (вывода);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применение средств защиты информации, обеспечивающих контроль использования интерфейсов ввода (вывода).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7.3.</w:t>
      </w:r>
      <w:r w:rsidRPr="00FB13C8">
        <w:rPr>
          <w:rFonts w:ascii="Times New Roman" w:hAnsi="Times New Roman" w:cs="Times New Roman"/>
          <w:sz w:val="24"/>
          <w:szCs w:val="24"/>
        </w:rPr>
        <w:tab/>
        <w:t>Программное обеспечение средств вычислительной техники должно обеспечивать регистрацию действий пользователей по подключению машинного носителя информации. Состав регистрируемых событий определяется регламентом аудита безопасности.</w:t>
      </w:r>
    </w:p>
    <w:p w:rsidR="00E81C53" w:rsidRPr="00FB13C8" w:rsidRDefault="00AD234F">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7.4.</w:t>
      </w:r>
      <w:r w:rsidRPr="00FB13C8">
        <w:rPr>
          <w:rFonts w:ascii="Times New Roman" w:hAnsi="Times New Roman" w:cs="Times New Roman"/>
          <w:sz w:val="24"/>
          <w:szCs w:val="24"/>
        </w:rPr>
        <w:tab/>
        <w:t>Сотрудники Школы</w:t>
      </w:r>
      <w:r w:rsidR="005F2E98" w:rsidRPr="00FB13C8">
        <w:rPr>
          <w:rFonts w:ascii="Times New Roman" w:hAnsi="Times New Roman" w:cs="Times New Roman"/>
          <w:sz w:val="24"/>
          <w:szCs w:val="24"/>
        </w:rPr>
        <w:t>, назначенные ответственными за защиту информации и ответственными за обеспечение безопасности персональных данных, должны периодически в информационных системах, являющихся государственными системами с установленным классом защищенности 1 и 2, организовывать проведение мероприятий по контролю использования интерфейсов ввода (вывода) информации. Мероприятия по контролю использования интерфейсов ввода (вывода) информации должны быть включены в ежегодный план мероприятий по защите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8.</w:t>
      </w:r>
      <w:r w:rsidRPr="00FB13C8">
        <w:rPr>
          <w:rFonts w:ascii="Times New Roman" w:hAnsi="Times New Roman" w:cs="Times New Roman"/>
          <w:sz w:val="24"/>
          <w:szCs w:val="24"/>
        </w:rPr>
        <w:tab/>
        <w:t>ОТВЕТСТВЕННОСТЬ</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8.1.</w:t>
      </w:r>
      <w:r w:rsidRPr="00FB13C8">
        <w:rPr>
          <w:rFonts w:ascii="Times New Roman" w:hAnsi="Times New Roman" w:cs="Times New Roman"/>
          <w:sz w:val="24"/>
          <w:szCs w:val="24"/>
        </w:rPr>
        <w:tab/>
        <w:t xml:space="preserve">Сотрудники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назначенные ответственными за защиту информации и ответственными за обеспечение безопасности персональных данных, несут персональную ответственность за ненадлежащее исполнение или неисполнение положений настоящего Регламента.</w:t>
      </w: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F05E21" w:rsidRDefault="00F05E21" w:rsidP="00F05E21">
      <w:pPr>
        <w:tabs>
          <w:tab w:val="left" w:pos="993"/>
        </w:tabs>
        <w:spacing w:after="0"/>
        <w:jc w:val="both"/>
        <w:rPr>
          <w:rFonts w:ascii="Times New Roman" w:hAnsi="Times New Roman" w:cs="Times New Roman"/>
          <w:sz w:val="24"/>
          <w:szCs w:val="24"/>
        </w:rPr>
      </w:pPr>
      <w:r w:rsidRPr="00F05E21">
        <w:rPr>
          <w:rFonts w:ascii="Times New Roman" w:hAnsi="Times New Roman" w:cs="Times New Roman"/>
          <w:noProof/>
          <w:sz w:val="24"/>
          <w:szCs w:val="24"/>
          <w:lang w:eastAsia="ru-RU"/>
        </w:rPr>
        <w:lastRenderedPageBreak/>
        <w:drawing>
          <wp:inline distT="0" distB="0" distL="0" distR="0">
            <wp:extent cx="6400800" cy="8808944"/>
            <wp:effectExtent l="0" t="0" r="0" b="0"/>
            <wp:docPr id="22" name="Рисунок 22" descr="C:\Users\user\Desktop\2024\сканы  1 стр. типов документов\№130 Пр.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2024\сканы  1 стр. типов документов\№130 Пр.5.jpg"/>
                    <pic:cNvPicPr>
                      <a:picLocks noChangeAspect="1" noChangeArrowheads="1"/>
                    </pic:cNvPicPr>
                  </pic:nvPicPr>
                  <pic:blipFill>
                    <a:blip r:embed="rId12"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401747" cy="8810247"/>
                    </a:xfrm>
                    <a:prstGeom prst="rect">
                      <a:avLst/>
                    </a:prstGeom>
                    <a:noFill/>
                    <a:ln>
                      <a:noFill/>
                    </a:ln>
                  </pic:spPr>
                </pic:pic>
              </a:graphicData>
            </a:graphic>
          </wp:inline>
        </w:drawing>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pStyle w:val="a4"/>
        <w:numPr>
          <w:ilvl w:val="0"/>
          <w:numId w:val="4"/>
        </w:numPr>
        <w:tabs>
          <w:tab w:val="left" w:pos="993"/>
        </w:tabs>
        <w:spacing w:after="0"/>
        <w:jc w:val="center"/>
        <w:rPr>
          <w:rFonts w:ascii="Times New Roman" w:hAnsi="Times New Roman" w:cs="Times New Roman"/>
          <w:b/>
          <w:sz w:val="24"/>
          <w:szCs w:val="24"/>
        </w:rPr>
      </w:pPr>
      <w:r w:rsidRPr="00FB13C8">
        <w:rPr>
          <w:rFonts w:ascii="Times New Roman" w:hAnsi="Times New Roman" w:cs="Times New Roman"/>
          <w:b/>
          <w:sz w:val="24"/>
          <w:szCs w:val="24"/>
        </w:rPr>
        <w:lastRenderedPageBreak/>
        <w:t>РЕГИСТРАЦИЯ И МОНИТОРИНГ СОБЫТИЙ БЕЗОПАСНОСТИ</w:t>
      </w:r>
    </w:p>
    <w:p w:rsidR="00E81C53" w:rsidRPr="00FB13C8" w:rsidRDefault="00E81C53">
      <w:pPr>
        <w:tabs>
          <w:tab w:val="left" w:pos="993"/>
        </w:tabs>
        <w:spacing w:after="0"/>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w:t>
      </w:r>
      <w:r w:rsidRPr="00FB13C8">
        <w:rPr>
          <w:rFonts w:ascii="Times New Roman" w:hAnsi="Times New Roman" w:cs="Times New Roman"/>
          <w:sz w:val="24"/>
          <w:szCs w:val="24"/>
        </w:rPr>
        <w:tab/>
        <w:t>Общие положения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2.1.1.</w:t>
      </w:r>
      <w:r w:rsidRPr="00FB13C8">
        <w:rPr>
          <w:rFonts w:ascii="Times New Roman" w:hAnsi="Times New Roman" w:cs="Times New Roman"/>
          <w:sz w:val="24"/>
          <w:szCs w:val="24"/>
        </w:rPr>
        <w:tab/>
        <w:t>Сбор, запись и хранение информации о событиях безопасности осуществляется с целью выявления инцидентов информационной безопасности и реагирования на них.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2.1.2.</w:t>
      </w:r>
      <w:r w:rsidRPr="00FB13C8">
        <w:rPr>
          <w:rFonts w:ascii="Times New Roman" w:hAnsi="Times New Roman" w:cs="Times New Roman"/>
          <w:sz w:val="24"/>
          <w:szCs w:val="24"/>
        </w:rPr>
        <w:tab/>
        <w:t>Сбор, запись и хранение событий безопасности должны осуществляться на всех компонентах ИС (рабочие места пользователей, серверы, телекоммуникационное оборудование). Требования к составу и содержанию информации о событиях безопасности представлены в пункте 2.2.</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2.1.3.</w:t>
      </w:r>
      <w:r w:rsidRPr="00FB13C8">
        <w:rPr>
          <w:rFonts w:ascii="Times New Roman" w:hAnsi="Times New Roman" w:cs="Times New Roman"/>
          <w:sz w:val="24"/>
          <w:szCs w:val="24"/>
        </w:rPr>
        <w:tab/>
        <w:t>Все компоненты ИС, осуществляющие регистрацию событий безопасности, должны синхронизироваться с единым источником точного времени.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2.1.4.</w:t>
      </w:r>
      <w:r w:rsidRPr="00FB13C8">
        <w:rPr>
          <w:rFonts w:ascii="Times New Roman" w:hAnsi="Times New Roman" w:cs="Times New Roman"/>
          <w:sz w:val="24"/>
          <w:szCs w:val="24"/>
        </w:rPr>
        <w:tab/>
        <w:t>Доступ к функциям управления механизмами регистрации (аудита) должен быть доступен только сотрудникам ведомства, выполняющим функции по управлению конфигурацией информационной системы и ее системы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2.1.5.</w:t>
      </w:r>
      <w:r w:rsidRPr="00FB13C8">
        <w:rPr>
          <w:rFonts w:ascii="Times New Roman" w:hAnsi="Times New Roman" w:cs="Times New Roman"/>
          <w:sz w:val="24"/>
          <w:szCs w:val="24"/>
        </w:rPr>
        <w:tab/>
        <w:t xml:space="preserve">Доступ к записям аудита должен быть доступен только сотрудникам </w:t>
      </w:r>
      <w:r w:rsidR="00AD234F" w:rsidRPr="00FB13C8">
        <w:rPr>
          <w:rFonts w:ascii="Times New Roman" w:hAnsi="Times New Roman" w:cs="Times New Roman"/>
          <w:sz w:val="24"/>
          <w:szCs w:val="24"/>
        </w:rPr>
        <w:t>Школы: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Назначенным ответственными за обеспечение безопасности персональных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Выполняющим функции по управлению (администрированию) системой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Выполняющим функции по управлению конфигурацией информационной системы и ее системы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Выполняющим функции по выявлению инцидентов информационной безопасности и реагирование на них.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2.1.6.</w:t>
      </w:r>
      <w:r w:rsidRPr="00FB13C8">
        <w:rPr>
          <w:rFonts w:ascii="Times New Roman" w:hAnsi="Times New Roman" w:cs="Times New Roman"/>
          <w:sz w:val="24"/>
          <w:szCs w:val="24"/>
        </w:rPr>
        <w:tab/>
        <w:t>Защита информации о событиях безопасности (записях регистрации (аудита)) должна обеспечиваться применением мер защиты информации от неправомерного доступа, уничтожения или модифицирования. В том числе должна обеспечиваться защита средств ведения регистрации (аудита) и настроек механизмов регистрации событий.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2.1.7.</w:t>
      </w:r>
      <w:r w:rsidRPr="00FB13C8">
        <w:rPr>
          <w:rFonts w:ascii="Times New Roman" w:hAnsi="Times New Roman" w:cs="Times New Roman"/>
          <w:sz w:val="24"/>
          <w:szCs w:val="24"/>
        </w:rPr>
        <w:tab/>
        <w:t>Зарегистрированные события безопасности должны храниться не менее 5.</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2.2.</w:t>
      </w:r>
      <w:r w:rsidRPr="00FB13C8">
        <w:rPr>
          <w:rFonts w:ascii="Times New Roman" w:hAnsi="Times New Roman" w:cs="Times New Roman"/>
          <w:sz w:val="24"/>
          <w:szCs w:val="24"/>
        </w:rPr>
        <w:tab/>
        <w:t>Требования к составу регистрируемых событий безопасности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2.2.1.</w:t>
      </w:r>
      <w:r w:rsidRPr="00FB13C8">
        <w:rPr>
          <w:rFonts w:ascii="Times New Roman" w:hAnsi="Times New Roman" w:cs="Times New Roman"/>
          <w:sz w:val="24"/>
          <w:szCs w:val="24"/>
        </w:rPr>
        <w:tab/>
        <w:t>Регистрации подлежать следующие события, представленные в таблице 2.</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Таблица 2 - Состав и содержание информации о событиях безопасности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jc w:val="both"/>
        <w:rPr>
          <w:rFonts w:ascii="Times New Roman" w:hAnsi="Times New Roman" w:cs="Times New Roman"/>
          <w:sz w:val="24"/>
          <w:szCs w:val="24"/>
        </w:rPr>
      </w:pPr>
      <w:r w:rsidRPr="00FB13C8">
        <w:rPr>
          <w:rFonts w:ascii="Times New Roman" w:hAnsi="Times New Roman" w:cs="Times New Roman"/>
          <w:noProof/>
          <w:sz w:val="24"/>
          <w:szCs w:val="24"/>
          <w:lang w:eastAsia="ru-RU"/>
        </w:rPr>
        <w:lastRenderedPageBreak/>
        <w:drawing>
          <wp:inline distT="0" distB="0" distL="0" distR="0">
            <wp:extent cx="5940425" cy="2168525"/>
            <wp:effectExtent l="0" t="0" r="3175" b="31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stretch>
                      <a:fillRect/>
                    </a:stretch>
                  </pic:blipFill>
                  <pic:spPr>
                    <a:xfrm>
                      <a:off x="0" y="0"/>
                      <a:ext cx="5940425" cy="2168525"/>
                    </a:xfrm>
                    <a:prstGeom prst="rect">
                      <a:avLst/>
                    </a:prstGeom>
                  </pic:spPr>
                </pic:pic>
              </a:graphicData>
            </a:graphic>
          </wp:inline>
        </w:drawing>
      </w:r>
    </w:p>
    <w:p w:rsidR="00E81C53" w:rsidRPr="00FB13C8" w:rsidRDefault="005F2E98">
      <w:pPr>
        <w:tabs>
          <w:tab w:val="left" w:pos="993"/>
        </w:tabs>
        <w:spacing w:after="0"/>
        <w:jc w:val="both"/>
        <w:rPr>
          <w:rFonts w:ascii="Times New Roman" w:hAnsi="Times New Roman" w:cs="Times New Roman"/>
          <w:sz w:val="24"/>
          <w:szCs w:val="24"/>
        </w:rPr>
      </w:pPr>
      <w:r w:rsidRPr="00FB13C8">
        <w:rPr>
          <w:rFonts w:ascii="Times New Roman" w:hAnsi="Times New Roman" w:cs="Times New Roman"/>
          <w:noProof/>
          <w:sz w:val="24"/>
          <w:szCs w:val="24"/>
          <w:lang w:eastAsia="ru-RU"/>
        </w:rPr>
        <w:drawing>
          <wp:inline distT="0" distB="0" distL="0" distR="0">
            <wp:extent cx="5940425" cy="5085080"/>
            <wp:effectExtent l="0" t="0" r="3175" b="127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stretch>
                      <a:fillRect/>
                    </a:stretch>
                  </pic:blipFill>
                  <pic:spPr>
                    <a:xfrm>
                      <a:off x="0" y="0"/>
                      <a:ext cx="5940425" cy="5085080"/>
                    </a:xfrm>
                    <a:prstGeom prst="rect">
                      <a:avLst/>
                    </a:prstGeom>
                  </pic:spPr>
                </pic:pic>
              </a:graphicData>
            </a:graphic>
          </wp:inline>
        </w:drawing>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2.3.</w:t>
      </w:r>
      <w:r w:rsidRPr="00FB13C8">
        <w:rPr>
          <w:rFonts w:ascii="Times New Roman" w:hAnsi="Times New Roman" w:cs="Times New Roman"/>
          <w:sz w:val="24"/>
          <w:szCs w:val="24"/>
        </w:rPr>
        <w:tab/>
        <w:t>Мониторинг событий безопасности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2.3.1.</w:t>
      </w:r>
      <w:r w:rsidRPr="00FB13C8">
        <w:rPr>
          <w:rFonts w:ascii="Times New Roman" w:hAnsi="Times New Roman" w:cs="Times New Roman"/>
          <w:sz w:val="24"/>
          <w:szCs w:val="24"/>
        </w:rPr>
        <w:tab/>
        <w:t>Мониторинг событий безопасности осуществляется сотрудниками ведомства, назначенными ответственными за обеспечение безопасности персональных данных (в отношении информационных систем персональных данных) и сотрудниками ведомства, выполняющими функции по управлению (администрированию) системой защиты информации информационной системы (в отношении государственных информационных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2.3.2.</w:t>
      </w:r>
      <w:r w:rsidRPr="00FB13C8">
        <w:rPr>
          <w:rFonts w:ascii="Times New Roman" w:hAnsi="Times New Roman" w:cs="Times New Roman"/>
          <w:sz w:val="24"/>
          <w:szCs w:val="24"/>
        </w:rPr>
        <w:tab/>
        <w:t>Мониторинг подразумевает периодический просмотр и анализ записей регистрации (аудита).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2.3.3.</w:t>
      </w:r>
      <w:r w:rsidRPr="00FB13C8">
        <w:rPr>
          <w:rFonts w:ascii="Times New Roman" w:hAnsi="Times New Roman" w:cs="Times New Roman"/>
          <w:sz w:val="24"/>
          <w:szCs w:val="24"/>
        </w:rPr>
        <w:tab/>
        <w:t xml:space="preserve">В случае выявления признаков инцидентов информационной безопасности должно осуществляться информирование сотрудников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выполняющих функции по выявлению инцидентов информационной безопасности и реагирование на них. Реагирование на инциденты информационной безопасности должно осуществляться в соответствии с установленным в инструкции порядком.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w:t>
      </w:r>
      <w:r w:rsidRPr="00FB13C8">
        <w:rPr>
          <w:rFonts w:ascii="Times New Roman" w:hAnsi="Times New Roman" w:cs="Times New Roman"/>
          <w:sz w:val="24"/>
          <w:szCs w:val="24"/>
        </w:rPr>
        <w:tab/>
        <w:t>Реагирование на сбои при регистрации событий безопасности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2.4.1.</w:t>
      </w:r>
      <w:r w:rsidRPr="00FB13C8">
        <w:rPr>
          <w:rFonts w:ascii="Times New Roman" w:hAnsi="Times New Roman" w:cs="Times New Roman"/>
          <w:sz w:val="24"/>
          <w:szCs w:val="24"/>
        </w:rPr>
        <w:tab/>
        <w:t>В качестве сбоя при регистрации событий безопасности должны рассматриваться: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сбои при регистрации событий безопасности, в том числе аппаратные и программные ошибки;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сбои в механизмах сбора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переполнения объема (емкости) памяти при регистрации событий безопасности.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2.4.2.</w:t>
      </w:r>
      <w:r w:rsidRPr="00FB13C8">
        <w:rPr>
          <w:rFonts w:ascii="Times New Roman" w:hAnsi="Times New Roman" w:cs="Times New Roman"/>
          <w:sz w:val="24"/>
          <w:szCs w:val="24"/>
        </w:rPr>
        <w:tab/>
        <w:t xml:space="preserve">Для своевременного выявления всех случаев сбоя настройки средств, осуществляющих регистрацию событий безопасности, должно обеспечиваться незамедлительное (в масштабе времени, близком к реальному) предупреждение (индикация, сигнализация) сотрудников </w:t>
      </w:r>
      <w:r w:rsidR="00AD234F"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выполняющих функции по управлению конфигурацией информационной системы и ее системы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2.4.3.</w:t>
      </w:r>
      <w:r w:rsidRPr="00FB13C8">
        <w:rPr>
          <w:rFonts w:ascii="Times New Roman" w:hAnsi="Times New Roman" w:cs="Times New Roman"/>
          <w:sz w:val="24"/>
          <w:szCs w:val="24"/>
        </w:rPr>
        <w:tab/>
        <w:t xml:space="preserve">Реагирование на сбои при регистрации событий безопасности должно осуществляться сотрудником </w:t>
      </w:r>
      <w:r w:rsidR="00AD234F" w:rsidRPr="00FB13C8">
        <w:rPr>
          <w:rFonts w:ascii="Times New Roman" w:hAnsi="Times New Roman" w:cs="Times New Roman"/>
          <w:sz w:val="24"/>
          <w:szCs w:val="24"/>
        </w:rPr>
        <w:t>Шко</w:t>
      </w:r>
      <w:r w:rsidR="0071759D" w:rsidRPr="00FB13C8">
        <w:rPr>
          <w:rFonts w:ascii="Times New Roman" w:hAnsi="Times New Roman" w:cs="Times New Roman"/>
          <w:sz w:val="24"/>
          <w:szCs w:val="24"/>
        </w:rPr>
        <w:t>лы</w:t>
      </w:r>
      <w:r w:rsidRPr="00FB13C8">
        <w:rPr>
          <w:rFonts w:ascii="Times New Roman" w:hAnsi="Times New Roman" w:cs="Times New Roman"/>
          <w:sz w:val="24"/>
          <w:szCs w:val="24"/>
        </w:rPr>
        <w:t>, выполняющим функции по управлению конфигурацией информационной системы и ее системы защиты информации. Реагирование осуществляется путем изменения параметров сбора, записи и хранения информации о событиях безопасности (отключение записи информации о событиях безопасности от части компонентов информационной системы; запись поверх устаревших хранимых записей событий безопасности и т.д.) с фиксацией факта выполненного действия в журнале учета нештатных ситуаций.</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71759D">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3.</w:t>
      </w:r>
      <w:r w:rsidRPr="00FB13C8">
        <w:rPr>
          <w:rFonts w:ascii="Times New Roman" w:hAnsi="Times New Roman" w:cs="Times New Roman"/>
          <w:b/>
          <w:sz w:val="24"/>
          <w:szCs w:val="24"/>
        </w:rPr>
        <w:tab/>
        <w:t>ОТВЕТСТВЕННОС</w:t>
      </w:r>
      <w:r w:rsidR="005F2E98" w:rsidRPr="00FB13C8">
        <w:rPr>
          <w:rFonts w:ascii="Times New Roman" w:hAnsi="Times New Roman" w:cs="Times New Roman"/>
          <w:b/>
          <w:sz w:val="24"/>
          <w:szCs w:val="24"/>
        </w:rPr>
        <w:t>ТЬ</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 xml:space="preserve">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назначенные ответственными за защиту информации и ответственными за обеспечение безопасности персональных данных, и 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выполняющие функции по управлению (администрированию) системой защиты информации, по управлению конфигурацией информационной системы и ее системы защиты информации, несут персональную ответственность за ненадлежащее исполнение или неисполнение положений настоящего Регламента.</w:t>
      </w:r>
    </w:p>
    <w:p w:rsidR="00E81C53" w:rsidRDefault="00E81C5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Default="00833863">
      <w:pPr>
        <w:tabs>
          <w:tab w:val="left" w:pos="993"/>
        </w:tabs>
        <w:spacing w:after="0"/>
        <w:ind w:firstLine="709"/>
        <w:jc w:val="right"/>
        <w:rPr>
          <w:rFonts w:ascii="Times New Roman" w:hAnsi="Times New Roman" w:cs="Times New Roman"/>
          <w:sz w:val="24"/>
          <w:szCs w:val="24"/>
        </w:rPr>
      </w:pPr>
    </w:p>
    <w:p w:rsidR="00833863" w:rsidRPr="00FB13C8" w:rsidRDefault="00833863">
      <w:pPr>
        <w:tabs>
          <w:tab w:val="left" w:pos="993"/>
        </w:tabs>
        <w:spacing w:after="0"/>
        <w:ind w:firstLine="709"/>
        <w:jc w:val="right"/>
        <w:rPr>
          <w:rFonts w:ascii="Times New Roman" w:hAnsi="Times New Roman" w:cs="Times New Roman"/>
          <w:sz w:val="24"/>
          <w:szCs w:val="24"/>
        </w:rPr>
      </w:pPr>
    </w:p>
    <w:p w:rsidR="00E81C53" w:rsidRPr="00FB13C8" w:rsidRDefault="00833863" w:rsidP="00833863">
      <w:pPr>
        <w:tabs>
          <w:tab w:val="left" w:pos="993"/>
        </w:tabs>
        <w:spacing w:after="0"/>
        <w:ind w:hanging="142"/>
        <w:jc w:val="both"/>
        <w:rPr>
          <w:rFonts w:ascii="Times New Roman" w:hAnsi="Times New Roman" w:cs="Times New Roman"/>
          <w:sz w:val="24"/>
          <w:szCs w:val="24"/>
        </w:rPr>
      </w:pPr>
      <w:r w:rsidRPr="00833863">
        <w:rPr>
          <w:rFonts w:ascii="Times New Roman" w:hAnsi="Times New Roman" w:cs="Times New Roman"/>
          <w:b/>
          <w:noProof/>
          <w:sz w:val="28"/>
          <w:szCs w:val="28"/>
          <w:lang w:eastAsia="ru-RU"/>
        </w:rPr>
        <w:lastRenderedPageBreak/>
        <w:drawing>
          <wp:inline distT="0" distB="0" distL="0" distR="0">
            <wp:extent cx="6357024" cy="8737600"/>
            <wp:effectExtent l="0" t="0" r="5715" b="6350"/>
            <wp:docPr id="23" name="Рисунок 23" descr="C:\Users\user\Desktop\2024\сканы  1 стр. типов документов\№130 Пр.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2024\сканы  1 стр. типов документов\№130 Пр.6.jpg"/>
                    <pic:cNvPicPr>
                      <a:picLocks noChangeAspect="1" noChangeArrowheads="1"/>
                    </pic:cNvPicPr>
                  </pic:nvPicPr>
                  <pic:blipFill>
                    <a:blip r:embed="rId15"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359320" cy="8740756"/>
                    </a:xfrm>
                    <a:prstGeom prst="rect">
                      <a:avLst/>
                    </a:prstGeom>
                    <a:noFill/>
                    <a:ln>
                      <a:noFill/>
                    </a:ln>
                  </pic:spPr>
                </pic:pic>
              </a:graphicData>
            </a:graphic>
          </wp:inline>
        </w:drawing>
      </w:r>
    </w:p>
    <w:p w:rsidR="00E81C53" w:rsidRPr="00FB13C8" w:rsidRDefault="00E81C53">
      <w:pPr>
        <w:tabs>
          <w:tab w:val="left" w:pos="993"/>
        </w:tabs>
        <w:spacing w:after="0"/>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2.2.</w:t>
      </w:r>
      <w:r w:rsidRPr="00FB13C8">
        <w:rPr>
          <w:rFonts w:ascii="Times New Roman" w:hAnsi="Times New Roman" w:cs="Times New Roman"/>
          <w:sz w:val="24"/>
          <w:szCs w:val="24"/>
        </w:rPr>
        <w:tab/>
        <w:t>Безопасность информации - состояние защищенности информации (данных), при котором обеспечены ее (их) конфиденциальность, доступность и целостность.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2.3.</w:t>
      </w:r>
      <w:r w:rsidRPr="00FB13C8">
        <w:rPr>
          <w:rFonts w:ascii="Times New Roman" w:hAnsi="Times New Roman" w:cs="Times New Roman"/>
          <w:sz w:val="24"/>
          <w:szCs w:val="24"/>
        </w:rPr>
        <w:tab/>
        <w:t>Вредоносная программа — программа, предназначенная для осуществления несанкционированного доступа н (или) воздействия на информацию или ресурсы информационной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w:t>
      </w:r>
      <w:r w:rsidRPr="00FB13C8">
        <w:rPr>
          <w:rFonts w:ascii="Times New Roman" w:hAnsi="Times New Roman" w:cs="Times New Roman"/>
          <w:sz w:val="24"/>
          <w:szCs w:val="24"/>
        </w:rPr>
        <w:tab/>
        <w:t>Компьютерный вирус - программа, способная создавать свои копни (необязательно совпадающие с оригиналом) и внедрять их в файлы, системные области компьютера, компьютерных сетей, а также осуществлять иные деструктивные действия. При этом копии сохраняют способность дальнейшего распространения. Компьютерный вирус относится к вредоносным программам.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2.5.</w:t>
      </w:r>
      <w:r w:rsidRPr="00FB13C8">
        <w:rPr>
          <w:rFonts w:ascii="Times New Roman" w:hAnsi="Times New Roman" w:cs="Times New Roman"/>
          <w:sz w:val="24"/>
          <w:szCs w:val="24"/>
        </w:rPr>
        <w:tab/>
        <w:t>Сигнатура- характерные признаки компьютерной вредоносной программы (вируса), используемые для ее обнаружения.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2.6.</w:t>
      </w:r>
      <w:r w:rsidRPr="00FB13C8">
        <w:rPr>
          <w:rFonts w:ascii="Times New Roman" w:hAnsi="Times New Roman" w:cs="Times New Roman"/>
          <w:sz w:val="24"/>
          <w:szCs w:val="24"/>
        </w:rPr>
        <w:tab/>
        <w:t>Угроза безопасности информации - совокупность условий и факторов, определяющих потенциальную или реально существующую опасность нарушения безопасности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2.7.</w:t>
      </w:r>
      <w:r w:rsidRPr="00FB13C8">
        <w:rPr>
          <w:rFonts w:ascii="Times New Roman" w:hAnsi="Times New Roman" w:cs="Times New Roman"/>
          <w:sz w:val="24"/>
          <w:szCs w:val="24"/>
        </w:rPr>
        <w:tab/>
        <w:t>Управление доступом- ограничение и контроль доступа субъектов доступа к объектам доступа в информационной системе в соответствии с установленными правилами разграничения доступа.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pStyle w:val="a4"/>
        <w:numPr>
          <w:ilvl w:val="0"/>
          <w:numId w:val="5"/>
        </w:numPr>
        <w:tabs>
          <w:tab w:val="left" w:pos="993"/>
        </w:tabs>
        <w:spacing w:after="0"/>
        <w:ind w:left="0" w:firstLine="709"/>
        <w:jc w:val="center"/>
        <w:rPr>
          <w:rFonts w:ascii="Times New Roman" w:hAnsi="Times New Roman" w:cs="Times New Roman"/>
          <w:b/>
          <w:sz w:val="24"/>
          <w:szCs w:val="24"/>
        </w:rPr>
      </w:pPr>
      <w:r w:rsidRPr="00FB13C8">
        <w:rPr>
          <w:rFonts w:ascii="Times New Roman" w:hAnsi="Times New Roman" w:cs="Times New Roman"/>
          <w:b/>
          <w:sz w:val="24"/>
          <w:szCs w:val="24"/>
        </w:rPr>
        <w:t>ТРЕБОВАНИЯ К АНТИВИРУСНОЙ ЗАЩИТЕ</w:t>
      </w:r>
    </w:p>
    <w:p w:rsidR="00E81C53" w:rsidRPr="00FB13C8" w:rsidRDefault="00E81C53">
      <w:pPr>
        <w:pStyle w:val="a4"/>
        <w:tabs>
          <w:tab w:val="left" w:pos="993"/>
        </w:tabs>
        <w:spacing w:after="0"/>
        <w:ind w:left="1350"/>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Для реализации антивирусной защиты на всех компонентах ИС должны применяться средства антивирусной защиты.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w:t>
      </w:r>
      <w:r w:rsidRPr="00FB13C8">
        <w:rPr>
          <w:rFonts w:ascii="Times New Roman" w:hAnsi="Times New Roman" w:cs="Times New Roman"/>
          <w:sz w:val="24"/>
          <w:szCs w:val="24"/>
        </w:rPr>
        <w:tab/>
        <w:t>Антивирусная защита должна быть реализована: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на автоматизированных рабочих местах пользователей (в том числе привилегированных пользователей);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на серверах.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w:t>
      </w:r>
      <w:r w:rsidRPr="00FB13C8">
        <w:rPr>
          <w:rFonts w:ascii="Times New Roman" w:hAnsi="Times New Roman" w:cs="Times New Roman"/>
          <w:sz w:val="24"/>
          <w:szCs w:val="24"/>
        </w:rPr>
        <w:tab/>
        <w:t xml:space="preserve">Установка (инсталляция), настройка (конфигурирование), обновление модулей средств антивирусной защиты, удаление должны осуществляться только сотрудниками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назначенными ответственными за обеспечение безопасности персональных данных (в отношении информационных систем персональных данных) и сотрудниками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выполняющими функции по управлению (администрированию) системой защиты информации информационной системы (в отношении государственных информационных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w:t>
      </w:r>
      <w:r w:rsidRPr="00FB13C8">
        <w:rPr>
          <w:rFonts w:ascii="Times New Roman" w:hAnsi="Times New Roman" w:cs="Times New Roman"/>
          <w:sz w:val="24"/>
          <w:szCs w:val="24"/>
        </w:rPr>
        <w:tab/>
        <w:t xml:space="preserve">Управление параметрами настройки функций безопасности средств антивирусной защиты должно быть доступно только сотрудникам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назначенным ответственными за обеспечение безопасности персональных данных (в отношении информационных систем персональных данных) и сотрудникам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выполняющим функции по управлению (администрированию) системой защиты информации информационной системы (в отношении государственных информационных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3.5.</w:t>
      </w:r>
      <w:r w:rsidRPr="00FB13C8">
        <w:rPr>
          <w:rFonts w:ascii="Times New Roman" w:hAnsi="Times New Roman" w:cs="Times New Roman"/>
          <w:sz w:val="24"/>
          <w:szCs w:val="24"/>
        </w:rPr>
        <w:tab/>
        <w:t>Средства антивирусной защиты должны постоянно находиться в активном состоянии и обеспечивать антивирусную защиты в режиме реального времени.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3.6.</w:t>
      </w:r>
      <w:r w:rsidRPr="00FB13C8">
        <w:rPr>
          <w:rFonts w:ascii="Times New Roman" w:hAnsi="Times New Roman" w:cs="Times New Roman"/>
          <w:sz w:val="24"/>
          <w:szCs w:val="24"/>
        </w:rPr>
        <w:tab/>
        <w:t>Автоматическое обновление модулей средств антивирусной защиты должно быть запрещено.</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3.7.</w:t>
      </w:r>
      <w:r w:rsidRPr="00FB13C8">
        <w:rPr>
          <w:rFonts w:ascii="Times New Roman" w:hAnsi="Times New Roman" w:cs="Times New Roman"/>
          <w:sz w:val="24"/>
          <w:szCs w:val="24"/>
        </w:rPr>
        <w:tab/>
        <w:t xml:space="preserve">Обновление модулей средств антивирусной защиты должно производиться сотрудниками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назначенными ответственными за обеспечение безопасности персональных данных (в отношении информационных систем персональных данных), и </w:t>
      </w:r>
      <w:r w:rsidRPr="00FB13C8">
        <w:rPr>
          <w:rFonts w:ascii="Times New Roman" w:hAnsi="Times New Roman" w:cs="Times New Roman"/>
          <w:sz w:val="24"/>
          <w:szCs w:val="24"/>
        </w:rPr>
        <w:lastRenderedPageBreak/>
        <w:t xml:space="preserve">сотрудниками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выполняющими функции по управлению (администрированию) системой зашиты информации информационной системы (в отношении государственных информационных систем), в «ручном» режиме и только по согласованию с сотрудником </w:t>
      </w:r>
      <w:proofErr w:type="spellStart"/>
      <w:r w:rsidR="0071759D" w:rsidRPr="00FB13C8">
        <w:rPr>
          <w:rFonts w:ascii="Times New Roman" w:hAnsi="Times New Roman" w:cs="Times New Roman"/>
          <w:sz w:val="24"/>
          <w:szCs w:val="24"/>
        </w:rPr>
        <w:t>Шко</w:t>
      </w:r>
      <w:proofErr w:type="spellEnd"/>
      <w:r w:rsidRPr="00FB13C8">
        <w:rPr>
          <w:rFonts w:ascii="Times New Roman" w:hAnsi="Times New Roman" w:cs="Times New Roman"/>
          <w:sz w:val="24"/>
          <w:szCs w:val="24"/>
        </w:rPr>
        <w:t>, выполняющим функции по управлению конфигурацией информационной системы и ее системы защиты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ТРЕБОВАНИЯ К ПАРАМЕТРАМ НАСТРОЕК СРЕДСТВ</w:t>
      </w:r>
    </w:p>
    <w:p w:rsidR="0071759D" w:rsidRPr="00FB13C8" w:rsidRDefault="005F2E98" w:rsidP="0071759D">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АНТИВИРУСНОЙ ЗАЩИТЫ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Периодичность поиска вредоносных компьютерных программ (вирусов) средствами антивирусной защиты должно обеспечиваться в соответствии с таблицей 2.</w:t>
      </w:r>
    </w:p>
    <w:p w:rsidR="0071759D" w:rsidRPr="00FB13C8" w:rsidRDefault="0071759D">
      <w:pPr>
        <w:tabs>
          <w:tab w:val="left" w:pos="993"/>
        </w:tabs>
        <w:spacing w:after="0"/>
        <w:ind w:firstLine="709"/>
        <w:jc w:val="both"/>
        <w:rPr>
          <w:rFonts w:ascii="Times New Roman" w:hAnsi="Times New Roman" w:cs="Times New Roman"/>
          <w:sz w:val="24"/>
          <w:szCs w:val="24"/>
        </w:rPr>
      </w:pPr>
    </w:p>
    <w:p w:rsidR="00E81C53" w:rsidRPr="00FB13C8" w:rsidRDefault="005F2E98" w:rsidP="0071759D">
      <w:pPr>
        <w:tabs>
          <w:tab w:val="left" w:pos="993"/>
        </w:tabs>
        <w:spacing w:after="0"/>
        <w:jc w:val="both"/>
        <w:rPr>
          <w:rFonts w:ascii="Times New Roman" w:hAnsi="Times New Roman" w:cs="Times New Roman"/>
          <w:sz w:val="24"/>
          <w:szCs w:val="24"/>
        </w:rPr>
      </w:pPr>
      <w:r w:rsidRPr="00FB13C8">
        <w:rPr>
          <w:rFonts w:ascii="Times New Roman" w:hAnsi="Times New Roman" w:cs="Times New Roman"/>
          <w:sz w:val="24"/>
          <w:szCs w:val="24"/>
        </w:rPr>
        <w:t>Таблица 2 - Периодичность поиска вирусов</w:t>
      </w:r>
    </w:p>
    <w:p w:rsidR="00E81C53" w:rsidRPr="00FB13C8" w:rsidRDefault="005F2E98">
      <w:pPr>
        <w:tabs>
          <w:tab w:val="left" w:pos="993"/>
        </w:tabs>
        <w:spacing w:after="0"/>
        <w:jc w:val="both"/>
        <w:rPr>
          <w:rFonts w:ascii="Times New Roman" w:hAnsi="Times New Roman" w:cs="Times New Roman"/>
          <w:sz w:val="24"/>
          <w:szCs w:val="24"/>
        </w:rPr>
      </w:pPr>
      <w:r w:rsidRPr="00FB13C8">
        <w:rPr>
          <w:rFonts w:ascii="Times New Roman" w:hAnsi="Times New Roman" w:cs="Times New Roman"/>
          <w:noProof/>
          <w:sz w:val="24"/>
          <w:szCs w:val="24"/>
          <w:lang w:eastAsia="ru-RU"/>
        </w:rPr>
        <w:drawing>
          <wp:inline distT="0" distB="0" distL="0" distR="0">
            <wp:extent cx="5800725" cy="211455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stretch>
                      <a:fillRect/>
                    </a:stretch>
                  </pic:blipFill>
                  <pic:spPr>
                    <a:xfrm>
                      <a:off x="0" y="0"/>
                      <a:ext cx="5800725" cy="2114550"/>
                    </a:xfrm>
                    <a:prstGeom prst="rect">
                      <a:avLst/>
                    </a:prstGeom>
                  </pic:spPr>
                </pic:pic>
              </a:graphicData>
            </a:graphic>
          </wp:inline>
        </w:drawing>
      </w:r>
    </w:p>
    <w:p w:rsidR="00E81C53" w:rsidRPr="00FB13C8" w:rsidRDefault="005F2E98">
      <w:pPr>
        <w:tabs>
          <w:tab w:val="left" w:pos="993"/>
        </w:tabs>
        <w:spacing w:after="0"/>
        <w:jc w:val="both"/>
        <w:rPr>
          <w:rFonts w:ascii="Times New Roman" w:hAnsi="Times New Roman" w:cs="Times New Roman"/>
          <w:sz w:val="24"/>
          <w:szCs w:val="24"/>
        </w:rPr>
      </w:pPr>
      <w:r w:rsidRPr="00FB13C8">
        <w:rPr>
          <w:rFonts w:ascii="Times New Roman" w:hAnsi="Times New Roman" w:cs="Times New Roman"/>
          <w:noProof/>
          <w:sz w:val="24"/>
          <w:szCs w:val="24"/>
          <w:lang w:eastAsia="ru-RU"/>
        </w:rPr>
        <w:drawing>
          <wp:inline distT="0" distB="0" distL="0" distR="0">
            <wp:extent cx="5791200" cy="6286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screen"/>
                    <a:stretch>
                      <a:fillRect/>
                    </a:stretch>
                  </pic:blipFill>
                  <pic:spPr>
                    <a:xfrm>
                      <a:off x="0" y="0"/>
                      <a:ext cx="5791200" cy="628650"/>
                    </a:xfrm>
                    <a:prstGeom prst="rect">
                      <a:avLst/>
                    </a:prstGeom>
                  </pic:spPr>
                </pic:pic>
              </a:graphicData>
            </a:graphic>
          </wp:inline>
        </w:drawing>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4.2.</w:t>
      </w:r>
      <w:r w:rsidRPr="00FB13C8">
        <w:rPr>
          <w:rFonts w:ascii="Times New Roman" w:hAnsi="Times New Roman" w:cs="Times New Roman"/>
          <w:sz w:val="24"/>
          <w:szCs w:val="24"/>
        </w:rPr>
        <w:tab/>
        <w:t>Антивирусная проверка должна осуществляться современными методами обнаружения вредоносных компьютерных программ (вирусов), в том числе включать: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сигнатурный метод. Метод, основанный на поиске в объектах (файлах) сигнатур известных компьютерных вирусов;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метод обнаружения изменений. Метод, основанный на предварительном запоминании характеристик всех областей диска, которые могут подвергаться нападению компьютерными вирусами, и их периодической проверке на изменения;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методы резидентных сторожей. Метод, основанный на отслеживании всех подозрительных действий, выполняемых другими программами;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методы эвристического анализа (эвристического сканирования).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4.3.</w:t>
      </w:r>
      <w:r w:rsidRPr="00FB13C8">
        <w:rPr>
          <w:rFonts w:ascii="Times New Roman" w:hAnsi="Times New Roman" w:cs="Times New Roman"/>
          <w:sz w:val="24"/>
          <w:szCs w:val="24"/>
        </w:rPr>
        <w:tab/>
        <w:t>Средства антивирусной защиты при обнаружении вредоносной компьютерной программы (вируса) должны выполнять следующие действия: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зафиксировать в журнале регистрации событий факт обнаружения вредоносной компьютерной программы (вируса);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удалить зараженный объект (файла) либо переместить его в карантин;</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уведомить в масштабе времени, близком к реальному, об обнаружении вредоносной компьютерной программы (вируса).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4.4.</w:t>
      </w:r>
      <w:r w:rsidRPr="00FB13C8">
        <w:rPr>
          <w:rFonts w:ascii="Times New Roman" w:hAnsi="Times New Roman" w:cs="Times New Roman"/>
          <w:sz w:val="24"/>
          <w:szCs w:val="24"/>
        </w:rPr>
        <w:tab/>
        <w:t>Средства антивирусной защиты должны обеспечивать регистрацию событий, связанных с функционированием, включая: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проведение проверок объектов на наличие вредоносных компьютерных программ (вирусов);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w:t>
      </w:r>
      <w:r w:rsidRPr="00FB13C8">
        <w:rPr>
          <w:rFonts w:ascii="Times New Roman" w:hAnsi="Times New Roman" w:cs="Times New Roman"/>
          <w:sz w:val="24"/>
          <w:szCs w:val="24"/>
        </w:rPr>
        <w:tab/>
        <w:t>отказ работоспособности средства антивирусной зашиты и его компонентов;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обнаружение вредоносной компьютерной программы (вируса);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изменение конфигурации средства антивирусной защиты;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обновление модулей средства антивирусной защиты и базы данных признаков вредоносных компьютерных программ (вирусов).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4.5.</w:t>
      </w:r>
      <w:r w:rsidRPr="00FB13C8">
        <w:rPr>
          <w:rFonts w:ascii="Times New Roman" w:hAnsi="Times New Roman" w:cs="Times New Roman"/>
          <w:sz w:val="24"/>
          <w:szCs w:val="24"/>
        </w:rPr>
        <w:tab/>
        <w:t>Журналы регистрации событий средств антивирусной защиты должны храниться не менее 5 и должны быть доступны для оперативного анализа в течение 5 после регистрации событий.</w:t>
      </w:r>
    </w:p>
    <w:p w:rsidR="00E81C53" w:rsidRPr="00FB13C8" w:rsidRDefault="00E81C53">
      <w:pPr>
        <w:tabs>
          <w:tab w:val="left" w:pos="993"/>
        </w:tabs>
        <w:spacing w:after="0"/>
        <w:ind w:firstLine="709"/>
        <w:jc w:val="center"/>
        <w:rPr>
          <w:rFonts w:ascii="Times New Roman" w:hAnsi="Times New Roman" w:cs="Times New Roman"/>
          <w:b/>
          <w:sz w:val="24"/>
          <w:szCs w:val="24"/>
        </w:rPr>
      </w:pPr>
    </w:p>
    <w:p w:rsidR="00E81C53" w:rsidRPr="00FB13C8" w:rsidRDefault="005F2E98" w:rsidP="0071759D">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5.</w:t>
      </w:r>
      <w:r w:rsidRPr="00FB13C8">
        <w:rPr>
          <w:rFonts w:ascii="Times New Roman" w:hAnsi="Times New Roman" w:cs="Times New Roman"/>
          <w:b/>
          <w:sz w:val="24"/>
          <w:szCs w:val="24"/>
        </w:rPr>
        <w:tab/>
        <w:t>ТРЕБОВАНИЯ К ОБНОВЛЕНИЮ БАЗЫ ДАННЫХ ПРИЗНАКОВ ВРЕДОНОСНЫХ КОМПЬЮТЕРНЫХ ПРОГРАММ (ВИРУСОВ)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w:t>
      </w:r>
      <w:r w:rsidRPr="00FB13C8">
        <w:rPr>
          <w:rFonts w:ascii="Times New Roman" w:hAnsi="Times New Roman" w:cs="Times New Roman"/>
          <w:sz w:val="24"/>
          <w:szCs w:val="24"/>
        </w:rPr>
        <w:tab/>
        <w:t xml:space="preserve">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назначенные ответственными за обеспечение безопасности персональных данных (в отношении информационных систем персональных данных), и 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выполняющие функции по управлению (администрированию) системой защиты информации информационной системы (в отношении государственных информационных систем), должны обеспечить обновление базы данных признаков вредоносных компьютерных программ (вирусов) средств антивирусной защиты по факту их выпуска производителем средства антивирусной защиты.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5.2.</w:t>
      </w:r>
      <w:r w:rsidRPr="00FB13C8">
        <w:rPr>
          <w:rFonts w:ascii="Times New Roman" w:hAnsi="Times New Roman" w:cs="Times New Roman"/>
          <w:sz w:val="24"/>
          <w:szCs w:val="24"/>
        </w:rPr>
        <w:tab/>
        <w:t xml:space="preserve">Базы данных признаков вредоносных компьютерных программ </w:t>
      </w:r>
      <w:r w:rsidR="0071759D" w:rsidRPr="00FB13C8">
        <w:rPr>
          <w:rFonts w:ascii="Times New Roman" w:hAnsi="Times New Roman" w:cs="Times New Roman"/>
          <w:sz w:val="24"/>
          <w:szCs w:val="24"/>
        </w:rPr>
        <w:t>(вирусов) должны быть получены и</w:t>
      </w:r>
      <w:r w:rsidRPr="00FB13C8">
        <w:rPr>
          <w:rFonts w:ascii="Times New Roman" w:hAnsi="Times New Roman" w:cs="Times New Roman"/>
          <w:sz w:val="24"/>
          <w:szCs w:val="24"/>
        </w:rPr>
        <w:t>з доверенных источников. В качестве доверенных источников следует рассматривать официальные сайты производителей используемых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5.3.</w:t>
      </w:r>
      <w:r w:rsidRPr="00FB13C8">
        <w:rPr>
          <w:rFonts w:ascii="Times New Roman" w:hAnsi="Times New Roman" w:cs="Times New Roman"/>
          <w:sz w:val="24"/>
          <w:szCs w:val="24"/>
        </w:rPr>
        <w:tab/>
        <w:t>Сотру</w:t>
      </w:r>
      <w:r w:rsidR="0071759D" w:rsidRPr="00FB13C8">
        <w:rPr>
          <w:rFonts w:ascii="Times New Roman" w:hAnsi="Times New Roman" w:cs="Times New Roman"/>
          <w:sz w:val="24"/>
          <w:szCs w:val="24"/>
        </w:rPr>
        <w:t>дники Школы</w:t>
      </w:r>
      <w:r w:rsidRPr="00FB13C8">
        <w:rPr>
          <w:rFonts w:ascii="Times New Roman" w:hAnsi="Times New Roman" w:cs="Times New Roman"/>
          <w:sz w:val="24"/>
          <w:szCs w:val="24"/>
        </w:rPr>
        <w:t xml:space="preserve">, назначенные ответственными за обеспечение безопасности персональных данных (в отношении информационных систем персональных данных) и 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выполняющие функции по управлению (администрированию) системой защиты информации информационной системы (в отношении государственных информационных систем), должны периодически проводить мероприятие по контролю обновления баз данных признаков вредоносных компьютерных программ (вирусов).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Мероприятие должно быть включено в ежегодный план мероприятий по защите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6.</w:t>
      </w:r>
      <w:r w:rsidRPr="00FB13C8">
        <w:rPr>
          <w:rFonts w:ascii="Times New Roman" w:hAnsi="Times New Roman" w:cs="Times New Roman"/>
          <w:b/>
          <w:sz w:val="24"/>
          <w:szCs w:val="24"/>
        </w:rPr>
        <w:tab/>
        <w:t>ДЕЙСТВИЯ ПРИ ОБНАРУЖЕНИИ ВРЕДОНОСНЫХ КОМПЬЮТЕРНЫХ ПРОГРАММ (ВИРУСОВ)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w:t>
      </w:r>
      <w:r w:rsidRPr="00FB13C8">
        <w:rPr>
          <w:rFonts w:ascii="Times New Roman" w:hAnsi="Times New Roman" w:cs="Times New Roman"/>
          <w:sz w:val="24"/>
          <w:szCs w:val="24"/>
        </w:rPr>
        <w:tab/>
        <w:t xml:space="preserve">При обнаружении вредоносных компьютерных программ (вирусов) 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назначенные ответственными за обеспечение безопасности персональных данных (в отношении информационных систем персональных данных) и 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выполняющие функции по управлению (администрированию) системой защиты информации информационной системы (в отношении государственных информационных систем), должны сообщ</w:t>
      </w:r>
      <w:r w:rsidR="0071759D" w:rsidRPr="00FB13C8">
        <w:rPr>
          <w:rFonts w:ascii="Times New Roman" w:hAnsi="Times New Roman" w:cs="Times New Roman"/>
          <w:sz w:val="24"/>
          <w:szCs w:val="24"/>
        </w:rPr>
        <w:t>ить об этом сотруднику Школы</w:t>
      </w:r>
      <w:r w:rsidRPr="00FB13C8">
        <w:rPr>
          <w:rFonts w:ascii="Times New Roman" w:hAnsi="Times New Roman" w:cs="Times New Roman"/>
          <w:sz w:val="24"/>
          <w:szCs w:val="24"/>
        </w:rPr>
        <w:t>, выполняющему функции по выявлению инцидентов информационной безопасности и реагированию на них. Данные лица совместно принимают меры по предотвращению наступления негативных последствий заражения. Меры могут включать: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остановку эксплуатации зараженного компонента информационной системы и (или) изоляцию его от остальных компонентов;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удаление вредоносной программы;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установление причин и источника заражения;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w:t>
      </w:r>
      <w:r w:rsidRPr="00FB13C8">
        <w:rPr>
          <w:rFonts w:ascii="Times New Roman" w:hAnsi="Times New Roman" w:cs="Times New Roman"/>
          <w:sz w:val="24"/>
          <w:szCs w:val="24"/>
        </w:rPr>
        <w:tab/>
        <w:t>инициацию и проведение служебной проверки по факту заражения вредоносной компьютерной программой (вирусом). Принятие мер по минимизации возможности подобных заражений в дальнейшем;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проведение полной антивирусной проверки всех компонентов информационной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6.2.</w:t>
      </w:r>
      <w:r w:rsidRPr="00FB13C8">
        <w:rPr>
          <w:rFonts w:ascii="Times New Roman" w:hAnsi="Times New Roman" w:cs="Times New Roman"/>
          <w:sz w:val="24"/>
          <w:szCs w:val="24"/>
        </w:rPr>
        <w:tab/>
        <w:t>Возобновление работы с компонентом информационной системы, подвергшимся заражению, осуществляется только после окончания работ по удалению вредоносных программ и проведения антивирусной проверки прочих объектов (файлов).</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7.</w:t>
      </w:r>
      <w:r w:rsidRPr="00FB13C8">
        <w:rPr>
          <w:rFonts w:ascii="Times New Roman" w:hAnsi="Times New Roman" w:cs="Times New Roman"/>
          <w:b/>
          <w:sz w:val="24"/>
          <w:szCs w:val="24"/>
        </w:rPr>
        <w:tab/>
        <w:t>ОТВЕТСТВЕННОСТЬ</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7.1.</w:t>
      </w:r>
      <w:r w:rsidRPr="00FB13C8">
        <w:rPr>
          <w:rFonts w:ascii="Times New Roman" w:hAnsi="Times New Roman" w:cs="Times New Roman"/>
          <w:sz w:val="24"/>
          <w:szCs w:val="24"/>
        </w:rPr>
        <w:tab/>
        <w:t xml:space="preserve">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назначенные ответственными за защиту информации и ответственными за обеспечение безопасности персональных данных, и 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выполняющие функции по управлению (администрированию) системой защиты информации, по планированию мероприятий по защите информации, по управлению конфигурацией информационной системы и ее системы защиты информации, несут персональную ответственность за ненадлежащее исполнение или неисполнение положений настоящего Регламента.</w:t>
      </w: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833863" w:rsidRDefault="00833863" w:rsidP="00833863">
      <w:pPr>
        <w:tabs>
          <w:tab w:val="left" w:pos="993"/>
        </w:tabs>
        <w:spacing w:after="0"/>
        <w:jc w:val="both"/>
        <w:rPr>
          <w:rFonts w:ascii="Times New Roman" w:hAnsi="Times New Roman" w:cs="Times New Roman"/>
          <w:sz w:val="24"/>
          <w:szCs w:val="24"/>
        </w:rPr>
      </w:pPr>
      <w:r w:rsidRPr="00833863">
        <w:rPr>
          <w:rFonts w:ascii="Times New Roman" w:hAnsi="Times New Roman" w:cs="Times New Roman"/>
          <w:noProof/>
          <w:sz w:val="24"/>
          <w:szCs w:val="24"/>
          <w:lang w:eastAsia="ru-RU"/>
        </w:rPr>
        <w:lastRenderedPageBreak/>
        <w:drawing>
          <wp:inline distT="0" distB="0" distL="0" distR="0">
            <wp:extent cx="6378223" cy="8766738"/>
            <wp:effectExtent l="0" t="0" r="3810" b="0"/>
            <wp:docPr id="24" name="Рисунок 24" descr="C:\Users\user\Desktop\2024\сканы  1 стр. типов документов\№130 Пр.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2024\сканы  1 стр. типов документов\№130 Пр.7.jpg"/>
                    <pic:cNvPicPr>
                      <a:picLocks noChangeAspect="1" noChangeArrowheads="1"/>
                    </pic:cNvPicPr>
                  </pic:nvPicPr>
                  <pic:blipFill>
                    <a:blip r:embed="rId18"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379230" cy="8768122"/>
                    </a:xfrm>
                    <a:prstGeom prst="rect">
                      <a:avLst/>
                    </a:prstGeom>
                    <a:noFill/>
                    <a:ln>
                      <a:noFill/>
                    </a:ln>
                  </pic:spPr>
                </pic:pic>
              </a:graphicData>
            </a:graphic>
          </wp:inline>
        </w:drawing>
      </w:r>
    </w:p>
    <w:p w:rsidR="00833863" w:rsidRDefault="00833863" w:rsidP="00833863">
      <w:pPr>
        <w:tabs>
          <w:tab w:val="left" w:pos="993"/>
        </w:tabs>
        <w:spacing w:after="0"/>
        <w:jc w:val="both"/>
        <w:rPr>
          <w:rFonts w:ascii="Times New Roman" w:hAnsi="Times New Roman" w:cs="Times New Roman"/>
          <w:sz w:val="24"/>
          <w:szCs w:val="24"/>
        </w:rPr>
      </w:pPr>
    </w:p>
    <w:p w:rsidR="00833863" w:rsidRDefault="00833863" w:rsidP="00833863">
      <w:pPr>
        <w:tabs>
          <w:tab w:val="left" w:pos="993"/>
        </w:tabs>
        <w:spacing w:after="0"/>
        <w:jc w:val="both"/>
        <w:rPr>
          <w:rFonts w:ascii="Times New Roman" w:hAnsi="Times New Roman" w:cs="Times New Roman"/>
          <w:sz w:val="24"/>
          <w:szCs w:val="24"/>
        </w:rPr>
      </w:pPr>
    </w:p>
    <w:p w:rsidR="00E81C53" w:rsidRPr="00FB13C8" w:rsidRDefault="005F2E98" w:rsidP="00833863">
      <w:pPr>
        <w:tabs>
          <w:tab w:val="left" w:pos="993"/>
        </w:tabs>
        <w:spacing w:after="0"/>
        <w:jc w:val="both"/>
        <w:rPr>
          <w:rFonts w:ascii="Times New Roman" w:hAnsi="Times New Roman" w:cs="Times New Roman"/>
          <w:sz w:val="24"/>
          <w:szCs w:val="24"/>
        </w:rPr>
      </w:pPr>
      <w:r w:rsidRPr="00FB13C8">
        <w:rPr>
          <w:rFonts w:ascii="Times New Roman" w:hAnsi="Times New Roman" w:cs="Times New Roman"/>
          <w:sz w:val="24"/>
          <w:szCs w:val="24"/>
        </w:rPr>
        <w:lastRenderedPageBreak/>
        <w:t>2.3.</w:t>
      </w:r>
      <w:r w:rsidRPr="00FB13C8">
        <w:rPr>
          <w:rFonts w:ascii="Times New Roman" w:hAnsi="Times New Roman" w:cs="Times New Roman"/>
          <w:sz w:val="24"/>
          <w:szCs w:val="24"/>
        </w:rPr>
        <w:tab/>
        <w:t>Принципы использования систем обнаружения (компьютерных атак) должны определяться в проектной документации на систему защиты информации с учетом функциональных и технологических особенностей процесса обработки информации и анализа угроз безопасности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w:t>
      </w:r>
      <w:r w:rsidRPr="00FB13C8">
        <w:rPr>
          <w:rFonts w:ascii="Times New Roman" w:hAnsi="Times New Roman" w:cs="Times New Roman"/>
          <w:sz w:val="24"/>
          <w:szCs w:val="24"/>
        </w:rPr>
        <w:tab/>
        <w:t>Применяемые системы обнаружения вторжений должны обеспечивать: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регистрацию событий безопасности;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анализ событий безопасности и распознавание компьютерных атак;</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использование базы решающих правил, содержащей информацию о характерных признаках компьютерных атак.</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2.5.</w:t>
      </w:r>
      <w:r w:rsidRPr="00FB13C8">
        <w:rPr>
          <w:rFonts w:ascii="Times New Roman" w:hAnsi="Times New Roman" w:cs="Times New Roman"/>
          <w:sz w:val="24"/>
          <w:szCs w:val="24"/>
        </w:rPr>
        <w:tab/>
        <w:t xml:space="preserve">Управление параметрами настроек функций безопасности систем обнаружения вторжений должно быть доступно только сотрудникам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назначенным ответственными за обеспечение безопасности персональных данных (в отношении информационных систем персональных данных), и сотрудникам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выполняющим функции по управлению (администрированию) системой зашиты информации информационной системы (в отношении государственных информационных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2.6.</w:t>
      </w:r>
      <w:r w:rsidRPr="00FB13C8">
        <w:rPr>
          <w:rFonts w:ascii="Times New Roman" w:hAnsi="Times New Roman" w:cs="Times New Roman"/>
          <w:sz w:val="24"/>
          <w:szCs w:val="24"/>
        </w:rPr>
        <w:tab/>
        <w:t>Системы обнаружения и предотвращения вторжений должны постоянно находиться в активном состоянии и обеспечивать защиту в масштабе времени, близком к реальному.</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2.7.</w:t>
      </w:r>
      <w:r w:rsidRPr="00FB13C8">
        <w:rPr>
          <w:rFonts w:ascii="Times New Roman" w:hAnsi="Times New Roman" w:cs="Times New Roman"/>
          <w:sz w:val="24"/>
          <w:szCs w:val="24"/>
        </w:rPr>
        <w:tab/>
        <w:t xml:space="preserve">Обновление модулей средств обнаружения вторжений должно производиться сотрудниками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назначенными ответственными за обеспечение безопасности персональных данных (в отношении информационных систем персональных данных), и сотрудниками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выполняющими функции по управлению (администрированию) системой защиты информации информационной системы (в отношении государственных информационных систем), в «ручном» режиме и только по согласованию с сотрудником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выполняющим функции по управлению конфигурацией информационной системы и ее системы защиты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pStyle w:val="a4"/>
        <w:numPr>
          <w:ilvl w:val="0"/>
          <w:numId w:val="2"/>
        </w:numPr>
        <w:tabs>
          <w:tab w:val="left" w:pos="993"/>
        </w:tabs>
        <w:spacing w:after="0"/>
        <w:ind w:left="0" w:firstLine="709"/>
        <w:jc w:val="center"/>
        <w:rPr>
          <w:rFonts w:ascii="Times New Roman" w:hAnsi="Times New Roman" w:cs="Times New Roman"/>
          <w:b/>
          <w:sz w:val="24"/>
          <w:szCs w:val="24"/>
        </w:rPr>
      </w:pPr>
      <w:r w:rsidRPr="00FB13C8">
        <w:rPr>
          <w:rFonts w:ascii="Times New Roman" w:hAnsi="Times New Roman" w:cs="Times New Roman"/>
          <w:b/>
          <w:sz w:val="24"/>
          <w:szCs w:val="24"/>
        </w:rPr>
        <w:t>ТРЕБОВАНИЯ К ОБНОВЛЕНИЮ БАЗЫ РЕШАЮЩИХ ПРАВИЛ</w:t>
      </w:r>
    </w:p>
    <w:p w:rsidR="00E81C53" w:rsidRPr="00FB13C8" w:rsidRDefault="00E81C53">
      <w:pPr>
        <w:pStyle w:val="a4"/>
        <w:tabs>
          <w:tab w:val="left" w:pos="993"/>
        </w:tabs>
        <w:spacing w:after="0"/>
        <w:ind w:left="1350"/>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Для обнаружения вторжений (компьютерных атак) должны применяться программные или программно-аппаратные средств, реализующие функции обнаружения вторжений.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w:t>
      </w:r>
      <w:r w:rsidRPr="00FB13C8">
        <w:rPr>
          <w:rFonts w:ascii="Times New Roman" w:hAnsi="Times New Roman" w:cs="Times New Roman"/>
          <w:sz w:val="24"/>
          <w:szCs w:val="24"/>
        </w:rPr>
        <w:tab/>
        <w:t xml:space="preserve">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назначенные ответственными за обеспечение безопасности персональных данных (в отношении информационных систем персональных данных), и 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выполняющие функции по управлению (администрированию) системой защиты информации информационной системы (в отношении государственных информационных систем), должны обеспечить обновление базы решающих правил по факту их выпуска производителем средства обнаружения вторжений.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w:t>
      </w:r>
      <w:r w:rsidRPr="00FB13C8">
        <w:rPr>
          <w:rFonts w:ascii="Times New Roman" w:hAnsi="Times New Roman" w:cs="Times New Roman"/>
          <w:sz w:val="24"/>
          <w:szCs w:val="24"/>
        </w:rPr>
        <w:tab/>
        <w:t>Базы решающих правил должны быть получены из доверенных источников. В качестве доверенных источников следует рассматривать официальные сайты производителей используемых средств обнаружения вторжений.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w:t>
      </w:r>
      <w:r w:rsidRPr="00FB13C8">
        <w:rPr>
          <w:rFonts w:ascii="Times New Roman" w:hAnsi="Times New Roman" w:cs="Times New Roman"/>
          <w:sz w:val="24"/>
          <w:szCs w:val="24"/>
        </w:rPr>
        <w:tab/>
        <w:t xml:space="preserve">Сотрудники </w:t>
      </w:r>
      <w:r w:rsidR="0062710A"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назначенные </w:t>
      </w:r>
      <w:proofErr w:type="gramStart"/>
      <w:r w:rsidRPr="00FB13C8">
        <w:rPr>
          <w:rFonts w:ascii="Times New Roman" w:hAnsi="Times New Roman" w:cs="Times New Roman"/>
          <w:sz w:val="24"/>
          <w:szCs w:val="24"/>
        </w:rPr>
        <w:t>ответственными</w:t>
      </w:r>
      <w:proofErr w:type="gramEnd"/>
      <w:r w:rsidRPr="00FB13C8">
        <w:rPr>
          <w:rFonts w:ascii="Times New Roman" w:hAnsi="Times New Roman" w:cs="Times New Roman"/>
          <w:sz w:val="24"/>
          <w:szCs w:val="24"/>
        </w:rPr>
        <w:t xml:space="preserve"> за обеспечение безопасности персональных данных (в отношении информационных систем персональных данных), и сотрудники </w:t>
      </w:r>
      <w:r w:rsidR="0071759D"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выполняющие функции по управлению (администрированию) системой защиты информации информационной системы (в отношении государственных информационных систем), должны периодически проводить </w:t>
      </w:r>
      <w:r w:rsidRPr="00FB13C8">
        <w:rPr>
          <w:rFonts w:ascii="Times New Roman" w:hAnsi="Times New Roman" w:cs="Times New Roman"/>
          <w:sz w:val="24"/>
          <w:szCs w:val="24"/>
        </w:rPr>
        <w:lastRenderedPageBreak/>
        <w:t>мероприятие по контролю обновления баз решающих правит. Мероприятие должно быть включено в ежегодный план мероприятий по защите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ДЕЙСТВИЯ ПРИ ОБНАРУЖЕНИИ ПРИЗНАКОВ ВТОРЖЕНИИ (КОМПЬЮТЕРНЫХ АТАК)</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При обнаружении признаков вторжений (компьютерных атак) системы обнаружения и предотвращения вторжений должны осуществлять: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реагирование на компьютерные атаки в соответствии с правилами, определенными для информационной системы с учетом особенностей ее функционирования;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xml:space="preserve">- уведомление сотрудников </w:t>
      </w:r>
      <w:r w:rsidR="0062710A" w:rsidRPr="00FB13C8">
        <w:rPr>
          <w:rFonts w:ascii="Times New Roman" w:hAnsi="Times New Roman" w:cs="Times New Roman"/>
          <w:sz w:val="24"/>
          <w:szCs w:val="24"/>
        </w:rPr>
        <w:t>Школы</w:t>
      </w:r>
      <w:r w:rsidRPr="00FB13C8">
        <w:rPr>
          <w:rFonts w:ascii="Times New Roman" w:hAnsi="Times New Roman" w:cs="Times New Roman"/>
          <w:sz w:val="24"/>
          <w:szCs w:val="24"/>
        </w:rPr>
        <w:t>, осуществляющих функции по выявлению компьютерных инцидентов и реагированию на них.</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5.</w:t>
      </w:r>
      <w:r w:rsidRPr="00FB13C8">
        <w:rPr>
          <w:rFonts w:ascii="Times New Roman" w:hAnsi="Times New Roman" w:cs="Times New Roman"/>
          <w:b/>
          <w:sz w:val="24"/>
          <w:szCs w:val="24"/>
        </w:rPr>
        <w:tab/>
        <w:t>ОТВЕТСТВЕННОСТЬ</w:t>
      </w:r>
    </w:p>
    <w:p w:rsidR="00E81C53" w:rsidRPr="00FB13C8" w:rsidRDefault="00E81C53">
      <w:pPr>
        <w:tabs>
          <w:tab w:val="left" w:pos="993"/>
        </w:tabs>
        <w:spacing w:after="0"/>
        <w:ind w:firstLine="709"/>
        <w:jc w:val="center"/>
        <w:rPr>
          <w:rFonts w:ascii="Times New Roman" w:hAnsi="Times New Roman" w:cs="Times New Roman"/>
          <w:b/>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w:t>
      </w:r>
      <w:r w:rsidRPr="00FB13C8">
        <w:rPr>
          <w:rFonts w:ascii="Times New Roman" w:hAnsi="Times New Roman" w:cs="Times New Roman"/>
          <w:sz w:val="24"/>
          <w:szCs w:val="24"/>
        </w:rPr>
        <w:tab/>
        <w:t xml:space="preserve">Сотрудники </w:t>
      </w:r>
      <w:r w:rsidR="0062710A"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назначенные ответственными за защиту информации и ответственными за обеспечение безопасности персона</w:t>
      </w:r>
      <w:r w:rsidR="0062710A" w:rsidRPr="00FB13C8">
        <w:rPr>
          <w:rFonts w:ascii="Times New Roman" w:hAnsi="Times New Roman" w:cs="Times New Roman"/>
          <w:sz w:val="24"/>
          <w:szCs w:val="24"/>
        </w:rPr>
        <w:t>льных данных, и сотрудники Школы</w:t>
      </w:r>
      <w:r w:rsidRPr="00FB13C8">
        <w:rPr>
          <w:rFonts w:ascii="Times New Roman" w:hAnsi="Times New Roman" w:cs="Times New Roman"/>
          <w:sz w:val="24"/>
          <w:szCs w:val="24"/>
        </w:rPr>
        <w:t>, выполняющие функции по управлению (администрированию) системой защиты информации, по планированию мероприятий по защите информации, по управлению конфигурацией информационной системы и ее системы защиты информации, несут персональную ответственность за ненадлежащее исполнение или неисполнение положений настоящего Регламента.</w:t>
      </w: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833863" w:rsidRPr="00FB13C8" w:rsidRDefault="00833863" w:rsidP="00833863">
      <w:pPr>
        <w:tabs>
          <w:tab w:val="left" w:pos="993"/>
        </w:tabs>
        <w:spacing w:after="0"/>
        <w:jc w:val="center"/>
        <w:rPr>
          <w:rFonts w:ascii="Times New Roman" w:hAnsi="Times New Roman" w:cs="Times New Roman"/>
          <w:sz w:val="24"/>
          <w:szCs w:val="24"/>
        </w:rPr>
      </w:pPr>
      <w:r w:rsidRPr="00833863">
        <w:rPr>
          <w:rFonts w:ascii="Times New Roman" w:hAnsi="Times New Roman" w:cs="Times New Roman"/>
          <w:noProof/>
          <w:sz w:val="24"/>
          <w:szCs w:val="24"/>
          <w:lang w:eastAsia="ru-RU"/>
        </w:rPr>
        <w:lastRenderedPageBreak/>
        <w:drawing>
          <wp:inline distT="0" distB="0" distL="0" distR="0">
            <wp:extent cx="6445956" cy="8859836"/>
            <wp:effectExtent l="0" t="0" r="0" b="0"/>
            <wp:docPr id="25" name="Рисунок 25" descr="C:\Users\user\Desktop\2024\сканы  1 стр. типов документов\№130 Пр.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2024\сканы  1 стр. типов документов\№130 Пр.8.jpg"/>
                    <pic:cNvPicPr>
                      <a:picLocks noChangeAspect="1" noChangeArrowheads="1"/>
                    </pic:cNvPicPr>
                  </pic:nvPicPr>
                  <pic:blipFill>
                    <a:blip r:embed="rId19"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446994" cy="8861263"/>
                    </a:xfrm>
                    <a:prstGeom prst="rect">
                      <a:avLst/>
                    </a:prstGeom>
                    <a:noFill/>
                    <a:ln>
                      <a:noFill/>
                    </a:ln>
                  </pic:spPr>
                </pic:pic>
              </a:graphicData>
            </a:graphic>
          </wp:inline>
        </w:drawing>
      </w:r>
    </w:p>
    <w:p w:rsidR="00833863"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xml:space="preserve"> </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ежегодный план мероприятий по защите информации. В ходе проведения данного мероприятия должно осуществляться: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2.1.1.</w:t>
      </w:r>
      <w:r w:rsidRPr="00FB13C8">
        <w:rPr>
          <w:rFonts w:ascii="Times New Roman" w:hAnsi="Times New Roman" w:cs="Times New Roman"/>
          <w:sz w:val="24"/>
          <w:szCs w:val="24"/>
        </w:rPr>
        <w:tab/>
        <w:t>Проверка использования последних версий общесистемного, прикладного и специального программного (микропрограммного) обеспечения, включая программное обеспечение средств защиты информации (проверка соответствия версий - используемой и представленной на официальном сайте (портале) производителя (разработчика));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2.1.2.</w:t>
      </w:r>
      <w:r w:rsidRPr="00FB13C8">
        <w:rPr>
          <w:rFonts w:ascii="Times New Roman" w:hAnsi="Times New Roman" w:cs="Times New Roman"/>
          <w:sz w:val="24"/>
          <w:szCs w:val="24"/>
        </w:rPr>
        <w:tab/>
        <w:t>Проверка наличия отметок об установке (применении) обновлений в эксплуатационной документации (техническом паспорте).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2.1.3.</w:t>
      </w:r>
      <w:r w:rsidRPr="00FB13C8">
        <w:rPr>
          <w:rFonts w:ascii="Times New Roman" w:hAnsi="Times New Roman" w:cs="Times New Roman"/>
          <w:sz w:val="24"/>
          <w:szCs w:val="24"/>
        </w:rPr>
        <w:tab/>
        <w:t>Документирование результатов контроля.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2.1.4.</w:t>
      </w:r>
      <w:r w:rsidRPr="00FB13C8">
        <w:rPr>
          <w:rFonts w:ascii="Times New Roman" w:hAnsi="Times New Roman" w:cs="Times New Roman"/>
          <w:sz w:val="24"/>
          <w:szCs w:val="24"/>
        </w:rPr>
        <w:tab/>
        <w:t xml:space="preserve">При обнаружении фактов пропуска обновлений — уведомление сотрудника </w:t>
      </w:r>
      <w:r w:rsidR="0062710A"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выполняющего функции по управлению (администрированию) системой защиты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62710A">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3.</w:t>
      </w:r>
      <w:r w:rsidRPr="00FB13C8">
        <w:rPr>
          <w:rFonts w:ascii="Times New Roman" w:hAnsi="Times New Roman" w:cs="Times New Roman"/>
          <w:b/>
          <w:sz w:val="24"/>
          <w:szCs w:val="24"/>
        </w:rPr>
        <w:tab/>
        <w:t xml:space="preserve">АНАЛИЗ УЯЗВИМОСТЕЙ И </w:t>
      </w:r>
      <w:r w:rsidR="005F2E98" w:rsidRPr="00FB13C8">
        <w:rPr>
          <w:rFonts w:ascii="Times New Roman" w:hAnsi="Times New Roman" w:cs="Times New Roman"/>
          <w:b/>
          <w:sz w:val="24"/>
          <w:szCs w:val="24"/>
        </w:rPr>
        <w:t xml:space="preserve"> ИХ УСТРАНЕНИЕ</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Общие положения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3.1.1.</w:t>
      </w:r>
      <w:r w:rsidRPr="00FB13C8">
        <w:rPr>
          <w:rFonts w:ascii="Times New Roman" w:hAnsi="Times New Roman" w:cs="Times New Roman"/>
          <w:sz w:val="24"/>
          <w:szCs w:val="24"/>
        </w:rPr>
        <w:tab/>
        <w:t>Анализ уязвимостей направлен на снижение вероятности реализации нарушителем угроз, связанных с использованием (эксплуатацией) уязвимостей, опубликованных в общедоступных источниках (как минимум, опубликованных в банке данных угроз безопасности информации ФСТЭК России).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3.1.2.</w:t>
      </w:r>
      <w:r w:rsidRPr="00FB13C8">
        <w:rPr>
          <w:rFonts w:ascii="Times New Roman" w:hAnsi="Times New Roman" w:cs="Times New Roman"/>
          <w:sz w:val="24"/>
          <w:szCs w:val="24"/>
        </w:rPr>
        <w:tab/>
        <w:t>Мероприятия анализа уязвимостей должны проводиться на периодической основе (не реже 5) и должны быть включены в ежегодный план мероприятий по защите информации. Внеплановый поиск уязвимостей может быть произведен при появлении в общедоступных источниках информации (сведений) о новых уязвимостях, которые потенциально могут быть в информационной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3.1.3.</w:t>
      </w:r>
      <w:r w:rsidRPr="00FB13C8">
        <w:rPr>
          <w:rFonts w:ascii="Times New Roman" w:hAnsi="Times New Roman" w:cs="Times New Roman"/>
          <w:sz w:val="24"/>
          <w:szCs w:val="24"/>
        </w:rPr>
        <w:tab/>
        <w:t>Анализ уязвимостей должен включать: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выявление (поиск) уязвимостей, связанных с ошибками кода в программном обеспечении (общесистемном, прикладном, специальном), а также программном обеспечении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проверку правильности установки и настройки средств защиты информации, технических средств и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проверку корректности работы средств защиты информации при их взаимодействии с техническими средствами и программным обеспечением.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3.1.4.</w:t>
      </w:r>
      <w:r w:rsidRPr="00FB13C8">
        <w:rPr>
          <w:rFonts w:ascii="Times New Roman" w:hAnsi="Times New Roman" w:cs="Times New Roman"/>
          <w:sz w:val="24"/>
          <w:szCs w:val="24"/>
        </w:rPr>
        <w:tab/>
        <w:t>Выявление (поиск) уязвимос</w:t>
      </w:r>
      <w:r w:rsidR="0062710A" w:rsidRPr="00FB13C8">
        <w:rPr>
          <w:rFonts w:ascii="Times New Roman" w:hAnsi="Times New Roman" w:cs="Times New Roman"/>
          <w:sz w:val="24"/>
          <w:szCs w:val="24"/>
        </w:rPr>
        <w:t>тей организуется сотрудниками Школы</w:t>
      </w:r>
      <w:r w:rsidRPr="00FB13C8">
        <w:rPr>
          <w:rFonts w:ascii="Times New Roman" w:hAnsi="Times New Roman" w:cs="Times New Roman"/>
          <w:sz w:val="24"/>
          <w:szCs w:val="24"/>
        </w:rPr>
        <w:t>, назначенными ответственными за обеспечение безопасности персональных данных (в отношении информационных систем персональных данных), и ответственными за защиту информации (в отношении государственных информационных систем). Выявление (поиск) уязвимостей может производится как вручную, так и с использованием специализированных средств анализа защищенности (поиска уязвимостей). Для проведения выявления (поиска) уязвимостей могут привлекаться организации, имеющие лицензии на деятельность по технической защите конфиденциальной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3.1.5.</w:t>
      </w:r>
      <w:r w:rsidRPr="00FB13C8">
        <w:rPr>
          <w:rFonts w:ascii="Times New Roman" w:hAnsi="Times New Roman" w:cs="Times New Roman"/>
          <w:sz w:val="24"/>
          <w:szCs w:val="24"/>
        </w:rPr>
        <w:tab/>
        <w:t>При использовании специализированных средств анализа защищенности (поиска уязвимостей) должно обеспечиваться периодическое обновление базы признаков уязвимостей таких средств.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3.1.6.</w:t>
      </w:r>
      <w:r w:rsidRPr="00FB13C8">
        <w:rPr>
          <w:rFonts w:ascii="Times New Roman" w:hAnsi="Times New Roman" w:cs="Times New Roman"/>
          <w:sz w:val="24"/>
          <w:szCs w:val="24"/>
        </w:rPr>
        <w:tab/>
        <w:t>Анализ уязвимостей должен быть осуществлен в отношении всех компонентов информационной системы: автоматизированные рабочие места пользователей, серверы, среда виртуализации (при наличии), телекоммуникационное оборудование и т.д.</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3.2.</w:t>
      </w:r>
      <w:r w:rsidRPr="00FB13C8">
        <w:rPr>
          <w:rFonts w:ascii="Times New Roman" w:hAnsi="Times New Roman" w:cs="Times New Roman"/>
          <w:sz w:val="24"/>
          <w:szCs w:val="24"/>
        </w:rPr>
        <w:tab/>
        <w:t>Порядок анализа уязвимостей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3.2.1.</w:t>
      </w:r>
      <w:r w:rsidRPr="00FB13C8">
        <w:rPr>
          <w:rFonts w:ascii="Times New Roman" w:hAnsi="Times New Roman" w:cs="Times New Roman"/>
          <w:sz w:val="24"/>
          <w:szCs w:val="24"/>
        </w:rPr>
        <w:tab/>
        <w:t>Анализ уязвимостей должен быть проведен в следующем порядке: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определение компонентов информационной системы, в отношении которых требуется проведение поиска уязвимостей;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выявление (поиск) уязвимостей с использованием специализированных средств анализа защищенности (поиска уязвимостей) или вручную;</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оформление результатов поиска уязвимостей в виде отчета с описанием выявленных уязвимостей;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анализ достаточности реализованных мер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планирование мероприятий по устранению выявленных уязвимостей.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w:t>
      </w:r>
      <w:r w:rsidRPr="00FB13C8">
        <w:rPr>
          <w:rFonts w:ascii="Times New Roman" w:hAnsi="Times New Roman" w:cs="Times New Roman"/>
          <w:sz w:val="24"/>
          <w:szCs w:val="24"/>
        </w:rPr>
        <w:tab/>
        <w:t>Порядок устранения уязвимостей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3.3.1.</w:t>
      </w:r>
      <w:r w:rsidRPr="00FB13C8">
        <w:rPr>
          <w:rFonts w:ascii="Times New Roman" w:hAnsi="Times New Roman" w:cs="Times New Roman"/>
          <w:sz w:val="24"/>
          <w:szCs w:val="24"/>
        </w:rPr>
        <w:tab/>
        <w:t xml:space="preserve">Устранение выявленных уязвимостей организуется сотрудниками </w:t>
      </w:r>
      <w:r w:rsidR="0062710A"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назначенными ответственными за обеспечение безопасности персональных данных (в отношении информационных систем персональных данных), и ответственными за защиту информации (в отношении государственных информационных систем), и должно быть выполнено в соответствии с планом, сформированным по результатам анализа уязвимостей.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3.3.2.</w:t>
      </w:r>
      <w:r w:rsidRPr="00FB13C8">
        <w:rPr>
          <w:rFonts w:ascii="Times New Roman" w:hAnsi="Times New Roman" w:cs="Times New Roman"/>
          <w:sz w:val="24"/>
          <w:szCs w:val="24"/>
        </w:rPr>
        <w:tab/>
        <w:t>Устранение осуществляется в том числе путем: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-установки обновлений средств защиты информации, программного обеспечения, микропрограммного обеспечение технических средств.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-реализации действий, направленных на устранение возможности использования выявленных уязвимостей (настройки средств защиты информации, изменение режима и порядка использования значимого объекта).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3.3.3.</w:t>
      </w:r>
      <w:r w:rsidRPr="00FB13C8">
        <w:rPr>
          <w:rFonts w:ascii="Times New Roman" w:hAnsi="Times New Roman" w:cs="Times New Roman"/>
          <w:sz w:val="24"/>
          <w:szCs w:val="24"/>
        </w:rPr>
        <w:tab/>
        <w:t>Факты устранения уязвимостей должны отражаться в соответствующей эксплуатационной документации на информационную систему: журналах, формулярах, паспортах на технические средства и т.д.</w:t>
      </w:r>
    </w:p>
    <w:p w:rsidR="00E81C53" w:rsidRPr="00FB13C8" w:rsidRDefault="00E81C53">
      <w:pPr>
        <w:tabs>
          <w:tab w:val="left" w:pos="993"/>
        </w:tabs>
        <w:spacing w:after="0"/>
        <w:ind w:firstLine="709"/>
        <w:jc w:val="both"/>
        <w:rPr>
          <w:rFonts w:ascii="Times New Roman" w:hAnsi="Times New Roman" w:cs="Times New Roman"/>
          <w:sz w:val="24"/>
          <w:szCs w:val="24"/>
        </w:rPr>
      </w:pPr>
    </w:p>
    <w:p w:rsidR="0062710A" w:rsidRPr="00FB13C8" w:rsidRDefault="0062710A">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КОНТРОЛЬ РАБОТОСПОСОБНОСТИ, ПАРАМЕТРОВ НАСТРОЙКИ И ПРАВИЛЬНОСТИ ФУНКЦИОНИРОВАНИЯ ПРОГРАММНОГО ОБЕСПЕЧЕНИЯ И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Мероприятия по контролю работоспособности, параметров настройки и правильности функционирования программного обеспечения н средств защиты информации должны проводиться на периодической основе и должны быть включены в ежегодный план мероприятий по защите информации. В ходе проведения данного мероприятия должно осуществляться: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4.1.1.</w:t>
      </w:r>
      <w:r w:rsidRPr="00FB13C8">
        <w:rPr>
          <w:rFonts w:ascii="Times New Roman" w:hAnsi="Times New Roman" w:cs="Times New Roman"/>
          <w:sz w:val="24"/>
          <w:szCs w:val="24"/>
        </w:rPr>
        <w:tab/>
        <w:t>Проверк</w:t>
      </w:r>
      <w:r w:rsidR="0062710A" w:rsidRPr="00FB13C8">
        <w:rPr>
          <w:rFonts w:ascii="Times New Roman" w:hAnsi="Times New Roman" w:cs="Times New Roman"/>
          <w:sz w:val="24"/>
          <w:szCs w:val="24"/>
        </w:rPr>
        <w:t>а</w:t>
      </w:r>
      <w:r w:rsidR="0062710A" w:rsidRPr="00FB13C8">
        <w:rPr>
          <w:rFonts w:ascii="Times New Roman" w:hAnsi="Times New Roman" w:cs="Times New Roman"/>
          <w:sz w:val="24"/>
          <w:szCs w:val="24"/>
        </w:rPr>
        <w:tab/>
        <w:t>работоспособности (неотключени</w:t>
      </w:r>
      <w:r w:rsidRPr="00FB13C8">
        <w:rPr>
          <w:rFonts w:ascii="Times New Roman" w:hAnsi="Times New Roman" w:cs="Times New Roman"/>
          <w:sz w:val="24"/>
          <w:szCs w:val="24"/>
        </w:rPr>
        <w:t>я) программного обеспечения и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4.1.2.</w:t>
      </w:r>
      <w:r w:rsidRPr="00FB13C8">
        <w:rPr>
          <w:rFonts w:ascii="Times New Roman" w:hAnsi="Times New Roman" w:cs="Times New Roman"/>
          <w:sz w:val="24"/>
          <w:szCs w:val="24"/>
        </w:rPr>
        <w:tab/>
        <w:t>Проверка</w:t>
      </w:r>
      <w:r w:rsidRPr="00FB13C8">
        <w:rPr>
          <w:rFonts w:ascii="Times New Roman" w:hAnsi="Times New Roman" w:cs="Times New Roman"/>
          <w:sz w:val="24"/>
          <w:szCs w:val="24"/>
        </w:rPr>
        <w:tab/>
        <w:t>правильности функционирования</w:t>
      </w:r>
      <w:r w:rsidRPr="00FB13C8">
        <w:rPr>
          <w:rFonts w:ascii="Times New Roman" w:hAnsi="Times New Roman" w:cs="Times New Roman"/>
          <w:sz w:val="24"/>
          <w:szCs w:val="24"/>
        </w:rPr>
        <w:tab/>
        <w:t>программного обеспечения и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4.1.3.</w:t>
      </w:r>
      <w:r w:rsidRPr="00FB13C8">
        <w:rPr>
          <w:rFonts w:ascii="Times New Roman" w:hAnsi="Times New Roman" w:cs="Times New Roman"/>
          <w:sz w:val="24"/>
          <w:szCs w:val="24"/>
        </w:rPr>
        <w:tab/>
        <w:t>Проверка настроек программного обеспечения и средств защиты информации на соответствие настройкам, приведенным в эксплуатационной документации на систему защиты информации и средства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4.1.4.</w:t>
      </w:r>
      <w:r w:rsidRPr="00FB13C8">
        <w:rPr>
          <w:rFonts w:ascii="Times New Roman" w:hAnsi="Times New Roman" w:cs="Times New Roman"/>
          <w:sz w:val="24"/>
          <w:szCs w:val="24"/>
        </w:rPr>
        <w:tab/>
        <w:t>Восстановление</w:t>
      </w:r>
      <w:r w:rsidRPr="00FB13C8">
        <w:rPr>
          <w:rFonts w:ascii="Times New Roman" w:hAnsi="Times New Roman" w:cs="Times New Roman"/>
          <w:sz w:val="24"/>
          <w:szCs w:val="24"/>
        </w:rPr>
        <w:tab/>
        <w:t>работоспособности (правильности функционирования) и параметров настройки программного обеспечения и средств защиты информации (при необходимости), в том числе с использованием резервных копий и (или) дистрибутивов.</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lastRenderedPageBreak/>
        <w:t>5.</w:t>
      </w:r>
      <w:r w:rsidRPr="00FB13C8">
        <w:rPr>
          <w:rFonts w:ascii="Times New Roman" w:hAnsi="Times New Roman" w:cs="Times New Roman"/>
          <w:b/>
          <w:sz w:val="24"/>
          <w:szCs w:val="24"/>
        </w:rPr>
        <w:tab/>
        <w:t>КОНТРОЛЬ СОСТАВА ТЕХНИЧЕСКИХ СРЕДСТВ. ПРОГРАММНОГО ОБЕСПЕЧЕНИЯ И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w:t>
      </w:r>
      <w:r w:rsidRPr="00FB13C8">
        <w:rPr>
          <w:rFonts w:ascii="Times New Roman" w:hAnsi="Times New Roman" w:cs="Times New Roman"/>
          <w:sz w:val="24"/>
          <w:szCs w:val="24"/>
        </w:rPr>
        <w:tab/>
        <w:t>Мероприятия по контролю состава технических средств, программного обеспечения и средств защиты информации должны проводиться на периодической основе и должны быть включены в ежегодный план мероприятий по защите информации. В ходе проведения данного мероприятия должно осуществляться: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5.1.1.</w:t>
      </w:r>
      <w:r w:rsidRPr="00FB13C8">
        <w:rPr>
          <w:rFonts w:ascii="Times New Roman" w:hAnsi="Times New Roman" w:cs="Times New Roman"/>
          <w:sz w:val="24"/>
          <w:szCs w:val="24"/>
        </w:rPr>
        <w:tab/>
        <w:t>Проверка состава технических средств, программного обеспечения и средств защиты информации информационной системы на соответствие сведениям о составе, приведенным в действующей эксплуатационной документации.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5.1.2.</w:t>
      </w:r>
      <w:r w:rsidRPr="00FB13C8">
        <w:rPr>
          <w:rFonts w:ascii="Times New Roman" w:hAnsi="Times New Roman" w:cs="Times New Roman"/>
          <w:sz w:val="24"/>
          <w:szCs w:val="24"/>
        </w:rPr>
        <w:tab/>
        <w:t>Проверка выполнения условий и сроков действия сертификатов соответствия на средства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5.1.3.</w:t>
      </w:r>
      <w:r w:rsidRPr="00FB13C8">
        <w:rPr>
          <w:rFonts w:ascii="Times New Roman" w:hAnsi="Times New Roman" w:cs="Times New Roman"/>
          <w:sz w:val="24"/>
          <w:szCs w:val="24"/>
        </w:rPr>
        <w:tab/>
        <w:t>Принятие мер, направленных на устранение выявленных недостатков. Исключение (восстановление) из состава информационной системы несанкционированно установленных (удаленных) технических средств, программного обеспечения и средств защиты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6.</w:t>
      </w:r>
      <w:r w:rsidRPr="00FB13C8">
        <w:rPr>
          <w:rFonts w:ascii="Times New Roman" w:hAnsi="Times New Roman" w:cs="Times New Roman"/>
          <w:b/>
          <w:sz w:val="24"/>
          <w:szCs w:val="24"/>
        </w:rPr>
        <w:tab/>
        <w:t>КОНТРОЛЬ ПРАВИЛ ГЕНЕРАЦИИ И СМЕНЫ ПАР</w:t>
      </w:r>
      <w:r w:rsidR="00D3464C" w:rsidRPr="00FB13C8">
        <w:rPr>
          <w:rFonts w:ascii="Times New Roman" w:hAnsi="Times New Roman" w:cs="Times New Roman"/>
          <w:b/>
          <w:sz w:val="24"/>
          <w:szCs w:val="24"/>
        </w:rPr>
        <w:t>ОЛЕЙ ПОЛЬЗОВАТЕЛЕЙ, ЗАВЕДЕНИЯ И</w:t>
      </w:r>
      <w:r w:rsidRPr="00FB13C8">
        <w:rPr>
          <w:rFonts w:ascii="Times New Roman" w:hAnsi="Times New Roman" w:cs="Times New Roman"/>
          <w:b/>
          <w:sz w:val="24"/>
          <w:szCs w:val="24"/>
        </w:rPr>
        <w:t xml:space="preserve"> УДАЛЕНИЯ УЧЕТНЫХ ЗАПИСЕЙ ПОЛЬЗОВАТЕЛЕЙ, РЕАЛИЗАЦИИ ПРАВИЛ РАЗГРАНИЧЕНИЯ ДОСТУПОМ, ПОЛНОМОЧИЙ ПОЛЬЗОВАТЕЛЕЙ В ИНФОРМАЦИОННОЙ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w:t>
      </w:r>
      <w:r w:rsidRPr="00FB13C8">
        <w:rPr>
          <w:rFonts w:ascii="Times New Roman" w:hAnsi="Times New Roman" w:cs="Times New Roman"/>
          <w:sz w:val="24"/>
          <w:szCs w:val="24"/>
        </w:rPr>
        <w:tab/>
        <w:t>Мероприятия по контролю состава технических средств, программного обеспечения и средств защиты информации должны проводиться на периодической основе и должны быть включены в ежегодный план мероприятий по защите информации. В ходе проведения данного мероприятия должно осуществляться: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6.1.1.</w:t>
      </w:r>
      <w:r w:rsidRPr="00FB13C8">
        <w:rPr>
          <w:rFonts w:ascii="Times New Roman" w:hAnsi="Times New Roman" w:cs="Times New Roman"/>
          <w:sz w:val="24"/>
          <w:szCs w:val="24"/>
        </w:rPr>
        <w:tab/>
        <w:t>Проверка соблюдения правил генерации и смены паролей пользователями.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6.1.2.</w:t>
      </w:r>
      <w:r w:rsidRPr="00FB13C8">
        <w:rPr>
          <w:rFonts w:ascii="Times New Roman" w:hAnsi="Times New Roman" w:cs="Times New Roman"/>
          <w:sz w:val="24"/>
          <w:szCs w:val="24"/>
        </w:rPr>
        <w:tab/>
        <w:t>Проверка соблюдения правил заведения и удаления учетных записей пользователей, предусмотренных регламентом управления доступом.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6.1.3.</w:t>
      </w:r>
      <w:r w:rsidRPr="00FB13C8">
        <w:rPr>
          <w:rFonts w:ascii="Times New Roman" w:hAnsi="Times New Roman" w:cs="Times New Roman"/>
          <w:sz w:val="24"/>
          <w:szCs w:val="24"/>
        </w:rPr>
        <w:tab/>
        <w:t>Проверка реализации правил разграничения доступом в соответствии с регламентом управления доступом и организационно-распорядительным документом об утверждении системы разграничения доступом в информационной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6.1.4.</w:t>
      </w:r>
      <w:r w:rsidRPr="00FB13C8">
        <w:rPr>
          <w:rFonts w:ascii="Times New Roman" w:hAnsi="Times New Roman" w:cs="Times New Roman"/>
          <w:sz w:val="24"/>
          <w:szCs w:val="24"/>
        </w:rPr>
        <w:tab/>
        <w:t>Принятие мер, направленных на устранение выявленных недостатков.</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7. ОТВЕТСТВЕННОСТЬ</w:t>
      </w:r>
    </w:p>
    <w:p w:rsidR="00E81C53" w:rsidRPr="00FB13C8" w:rsidRDefault="00D3464C">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7.1. Сотрудники Школы</w:t>
      </w:r>
      <w:r w:rsidR="005F2E98" w:rsidRPr="00FB13C8">
        <w:rPr>
          <w:rFonts w:ascii="Times New Roman" w:hAnsi="Times New Roman" w:cs="Times New Roman"/>
          <w:sz w:val="24"/>
          <w:szCs w:val="24"/>
        </w:rPr>
        <w:t>, назначенные ответственными за защиту информации и ответственными за обеспечение безопасности персональных данных, несут персональную ответственность за ненадлежащее исполнение или неисполнение положений настоящего Регламента.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E81C53" w:rsidRPr="00FB13C8" w:rsidRDefault="00833863" w:rsidP="00833863">
      <w:pPr>
        <w:tabs>
          <w:tab w:val="left" w:pos="993"/>
        </w:tabs>
        <w:spacing w:after="0"/>
        <w:ind w:hanging="142"/>
        <w:jc w:val="both"/>
        <w:rPr>
          <w:rFonts w:ascii="Times New Roman" w:hAnsi="Times New Roman" w:cs="Times New Roman"/>
          <w:sz w:val="24"/>
          <w:szCs w:val="24"/>
        </w:rPr>
      </w:pPr>
      <w:r w:rsidRPr="00833863">
        <w:rPr>
          <w:rFonts w:ascii="Times New Roman" w:hAnsi="Times New Roman" w:cs="Times New Roman"/>
          <w:noProof/>
          <w:sz w:val="24"/>
          <w:szCs w:val="24"/>
          <w:lang w:eastAsia="ru-RU"/>
        </w:rPr>
        <w:lastRenderedPageBreak/>
        <w:drawing>
          <wp:inline distT="0" distB="0" distL="0" distR="0">
            <wp:extent cx="6412089" cy="8813286"/>
            <wp:effectExtent l="0" t="0" r="8255" b="6985"/>
            <wp:docPr id="26" name="Рисунок 26" descr="C:\Users\user\Desktop\2024\сканы  1 стр. типов документов\№130 Пр.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2024\сканы  1 стр. типов документов\№130 Пр.9.jpg"/>
                    <pic:cNvPicPr>
                      <a:picLocks noChangeAspect="1" noChangeArrowheads="1"/>
                    </pic:cNvPicPr>
                  </pic:nvPicPr>
                  <pic:blipFill>
                    <a:blip r:embed="rId20"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412840" cy="8814318"/>
                    </a:xfrm>
                    <a:prstGeom prst="rect">
                      <a:avLst/>
                    </a:prstGeom>
                    <a:noFill/>
                    <a:ln>
                      <a:noFill/>
                    </a:ln>
                  </pic:spPr>
                </pic:pic>
              </a:graphicData>
            </a:graphic>
          </wp:inline>
        </w:drawing>
      </w:r>
    </w:p>
    <w:p w:rsidR="00833863" w:rsidRDefault="00833863" w:rsidP="00833863">
      <w:pPr>
        <w:tabs>
          <w:tab w:val="left" w:pos="993"/>
        </w:tabs>
        <w:spacing w:after="0"/>
        <w:rPr>
          <w:rFonts w:ascii="Times New Roman" w:hAnsi="Times New Roman" w:cs="Times New Roman"/>
          <w:b/>
          <w:sz w:val="24"/>
          <w:szCs w:val="24"/>
        </w:rPr>
      </w:pPr>
    </w:p>
    <w:p w:rsidR="00833863" w:rsidRDefault="00833863" w:rsidP="00833863">
      <w:pPr>
        <w:tabs>
          <w:tab w:val="left" w:pos="993"/>
        </w:tabs>
        <w:spacing w:after="0"/>
        <w:rPr>
          <w:rFonts w:ascii="Times New Roman" w:hAnsi="Times New Roman" w:cs="Times New Roman"/>
          <w:b/>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lastRenderedPageBreak/>
        <w:t>2.</w:t>
      </w:r>
      <w:r w:rsidRPr="00FB13C8">
        <w:rPr>
          <w:rFonts w:ascii="Times New Roman" w:hAnsi="Times New Roman" w:cs="Times New Roman"/>
          <w:b/>
          <w:sz w:val="24"/>
          <w:szCs w:val="24"/>
        </w:rPr>
        <w:tab/>
        <w:t>КОНТРОЛЬ ЦЕЛОСТНОСТИ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w:t>
      </w:r>
      <w:r w:rsidRPr="00FB13C8">
        <w:rPr>
          <w:rFonts w:ascii="Times New Roman" w:hAnsi="Times New Roman" w:cs="Times New Roman"/>
          <w:sz w:val="24"/>
          <w:szCs w:val="24"/>
        </w:rPr>
        <w:tab/>
        <w:t>Мероприятия по контролю целостности программного обеспечения должны проводиться на периодической основе и должны быть включены в ежегодный план мероприятий по защите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2.2.</w:t>
      </w:r>
      <w:r w:rsidRPr="00FB13C8">
        <w:rPr>
          <w:rFonts w:ascii="Times New Roman" w:hAnsi="Times New Roman" w:cs="Times New Roman"/>
          <w:sz w:val="24"/>
          <w:szCs w:val="24"/>
        </w:rPr>
        <w:tab/>
        <w:t>Контроль целостности должен осуществляться в отношении: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программного обеспечения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системного программного обеспечения технических средств;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общесистемного и прикладного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2.3.</w:t>
      </w:r>
      <w:r w:rsidRPr="00FB13C8">
        <w:rPr>
          <w:rFonts w:ascii="Times New Roman" w:hAnsi="Times New Roman" w:cs="Times New Roman"/>
          <w:sz w:val="24"/>
          <w:szCs w:val="24"/>
        </w:rPr>
        <w:tab/>
        <w:t>Контроль целостности программного обеспечения осуществляется путем проверки: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его наличия в информационной системе по имени (идентификатору);</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контрольных сумм (в процессе его загрузки; и (или) динамически в процессе работы).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w:t>
      </w:r>
      <w:r w:rsidRPr="00FB13C8">
        <w:rPr>
          <w:rFonts w:ascii="Times New Roman" w:hAnsi="Times New Roman" w:cs="Times New Roman"/>
          <w:sz w:val="24"/>
          <w:szCs w:val="24"/>
        </w:rPr>
        <w:tab/>
        <w:t>Проверка контрольных сумм программного обеспечения представляет из себя проверку соответствия значений контрольных сумм программного обеспечения, представленных в формулярах или зафиксированных в рабочей документации на информационную систему, значениям контрольных сумм, вычисленных во время мероприятия (проверки).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2.5.</w:t>
      </w:r>
      <w:r w:rsidRPr="00FB13C8">
        <w:rPr>
          <w:rFonts w:ascii="Times New Roman" w:hAnsi="Times New Roman" w:cs="Times New Roman"/>
          <w:sz w:val="24"/>
          <w:szCs w:val="24"/>
        </w:rPr>
        <w:tab/>
        <w:t>Результаты выполнения мероприятий по контролю целостности программного обеспечения должны оформляться актом по результатам контроля целостности.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2.6.</w:t>
      </w:r>
      <w:r w:rsidRPr="00FB13C8">
        <w:rPr>
          <w:rFonts w:ascii="Times New Roman" w:hAnsi="Times New Roman" w:cs="Times New Roman"/>
          <w:sz w:val="24"/>
          <w:szCs w:val="24"/>
        </w:rPr>
        <w:tab/>
        <w:t>В случае обнаружения фактов нарушения целостности программного обеспечения необходимо:</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зафиксировать факт нарушения целостности в акте по результатам контроля целостности;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незамедлительно уведомить сотрудников </w:t>
      </w:r>
      <w:r w:rsidR="00D3464C"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выполняющих функции по выявлению инцидентов информационной безопасности и реагированию на них;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организовать расследование факта нарушения целостности;</w:t>
      </w:r>
    </w:p>
    <w:p w:rsidR="00E81C53" w:rsidRPr="00FB13C8" w:rsidRDefault="005F2E98" w:rsidP="00D3464C">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восстановить целостность в соответствии с порядком, предусмотренным, регламентом обеспечения доступности.</w:t>
      </w:r>
    </w:p>
    <w:p w:rsidR="00D3464C" w:rsidRPr="00FB13C8" w:rsidRDefault="00D3464C" w:rsidP="00D3464C">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3.</w:t>
      </w:r>
      <w:r w:rsidRPr="00FB13C8">
        <w:rPr>
          <w:rFonts w:ascii="Times New Roman" w:hAnsi="Times New Roman" w:cs="Times New Roman"/>
          <w:b/>
          <w:sz w:val="24"/>
          <w:szCs w:val="24"/>
        </w:rPr>
        <w:tab/>
        <w:t>ОБЕСПЕЧЕНИЕ ВОЗМОЖНОСТИ ВОССТАНОВЛЕНИЯ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 xml:space="preserve">Для обеспечения возможности восстановления программного обеспечения в информационной системе при возникновении нештатных ситуаций должны быть приняты соответствующие планы по действиям сотрудников </w:t>
      </w:r>
      <w:r w:rsidR="00D3464C" w:rsidRPr="00FB13C8">
        <w:rPr>
          <w:rFonts w:ascii="Times New Roman" w:hAnsi="Times New Roman" w:cs="Times New Roman"/>
          <w:sz w:val="24"/>
          <w:szCs w:val="24"/>
        </w:rPr>
        <w:t>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w:t>
      </w:r>
      <w:r w:rsidRPr="00FB13C8">
        <w:rPr>
          <w:rFonts w:ascii="Times New Roman" w:hAnsi="Times New Roman" w:cs="Times New Roman"/>
          <w:sz w:val="24"/>
          <w:szCs w:val="24"/>
        </w:rPr>
        <w:tab/>
        <w:t>Восстановление программного обеспечения, включая программное обеспечение средств защиты информации, при возникновении нештатных ситуаций должно предусматривать: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восстановление программного обеспечения, включая программное обеспечение средств защиты информации, из резервных копий или дистрибутивов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восстановление и проверка работоспособности системы защиты информации, обеспечивающие необходимый уровень защищенности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возврат информационной системы в начальное состояние (до возникновения нештатной ситуации), обеспечивающее ее штатное функционирование, или восстановление отдельных функциональных возможностей информационной системы, позволяющих решать задачи по обработке информации.</w:t>
      </w:r>
    </w:p>
    <w:p w:rsidR="00D3464C" w:rsidRPr="00FB13C8" w:rsidRDefault="005F2E98" w:rsidP="00833863">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3.3.</w:t>
      </w:r>
      <w:r w:rsidRPr="00FB13C8">
        <w:rPr>
          <w:rFonts w:ascii="Times New Roman" w:hAnsi="Times New Roman" w:cs="Times New Roman"/>
          <w:sz w:val="24"/>
          <w:szCs w:val="24"/>
        </w:rPr>
        <w:tab/>
        <w:t xml:space="preserve">Восстановление программного обеспечения должно осуществляться сотрудниками </w:t>
      </w:r>
      <w:r w:rsidR="00D3464C"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выполняющими функции по управлению (администрированию) системой защиты информации, по согласованию с сотрудниками </w:t>
      </w:r>
      <w:r w:rsidR="00D3464C"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выполняющими функции по управлению конфигурацией информационной системы и ее системы защиты информации.</w:t>
      </w: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ОБНАРУЖЕНИЕ И РЕАГИРОВАНИЕ НА ПОСТУПЛЕНИЕ В ИНФОРМАЦИОННУЮ СИСТЕМУ НЕЗАПРАШИВАЕМЫХ</w:t>
      </w: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ЭЛЕКТРОННЫХ СООБЩЕНИЙ (ПИСЕМ, ДОКУМЕНТОВ) И ИНОЙ ИНФОРМАЦИИ, НЕ ОТНОСЯЩИХСЯ К ФУНКЦИОНИРОВАНИЮ ИНФОРМАЦИОННОЙ СИСТЕМЫ (ЗАЩИТА ОТ СПАМА)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В информационных системах должно обеспечиваться обнаружение и реагирование на поступление незапрашиваемых электронных сообщений (писем, документов) и иной информации, не относящихся к функционированию информационной (автоматизированной) системы (защита от спама).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4.2.</w:t>
      </w:r>
      <w:r w:rsidRPr="00FB13C8">
        <w:rPr>
          <w:rFonts w:ascii="Times New Roman" w:hAnsi="Times New Roman" w:cs="Times New Roman"/>
          <w:sz w:val="24"/>
          <w:szCs w:val="24"/>
        </w:rPr>
        <w:tab/>
        <w:t>Защита от спама должна быть реализована на точках входа и выхода информационных потоков, а также на автоматизированных рабочих местах, серверах и мобильных технических средствах, подключенных к сетям связи общего пользования.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4.3.</w:t>
      </w:r>
      <w:r w:rsidRPr="00FB13C8">
        <w:rPr>
          <w:rFonts w:ascii="Times New Roman" w:hAnsi="Times New Roman" w:cs="Times New Roman"/>
          <w:sz w:val="24"/>
          <w:szCs w:val="24"/>
        </w:rPr>
        <w:tab/>
        <w:t>Защита от спама должна обеспечиваться применением программных и (или) программно-аппаратных средств, реализующих следующие механизмы защиты: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фильтрация по содержимому электронных сообщений (писем, документов) с использованием критериев, позволяющих относить сообщения к спаму сигнатурным и (или) эвристическим методами;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фильтрация на основе информации об отправителе электронного сообщения (в том числе с использованием «черных» списков (запрещенные отправители) и (или) «белых» списков (разрешенные отправители).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4.4.</w:t>
      </w:r>
      <w:r w:rsidRPr="00FB13C8">
        <w:rPr>
          <w:rFonts w:ascii="Times New Roman" w:hAnsi="Times New Roman" w:cs="Times New Roman"/>
          <w:sz w:val="24"/>
          <w:szCs w:val="24"/>
        </w:rPr>
        <w:tab/>
        <w:t xml:space="preserve">Сотрудники </w:t>
      </w:r>
      <w:r w:rsidR="00D3464C"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выполняющие функции по управлению (администрированию) системой защиты информации, должны осуществлять периодическое обновление базы «черных» («белых») списков и контроль целостности базы «черных» («белых») списков.</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284"/>
        </w:tabs>
        <w:spacing w:after="0"/>
        <w:jc w:val="center"/>
        <w:rPr>
          <w:rFonts w:ascii="Times New Roman" w:hAnsi="Times New Roman" w:cs="Times New Roman"/>
          <w:b/>
          <w:sz w:val="24"/>
          <w:szCs w:val="24"/>
        </w:rPr>
      </w:pPr>
      <w:r w:rsidRPr="00FB13C8">
        <w:rPr>
          <w:rFonts w:ascii="Times New Roman" w:hAnsi="Times New Roman" w:cs="Times New Roman"/>
          <w:b/>
          <w:sz w:val="24"/>
          <w:szCs w:val="24"/>
        </w:rPr>
        <w:t>5.</w:t>
      </w:r>
      <w:r w:rsidRPr="00FB13C8">
        <w:rPr>
          <w:rFonts w:ascii="Times New Roman" w:hAnsi="Times New Roman" w:cs="Times New Roman"/>
          <w:b/>
          <w:sz w:val="24"/>
          <w:szCs w:val="24"/>
        </w:rPr>
        <w:tab/>
        <w:t>ОГРАНИЧЕНИЕ ПРАВ ПОЛЬЗОВАТЕЛЕЙ ПО ВВОДУ ИНФОРМАЦИИ В ИНФОРМАЦИОННУЮ СИСТЕМУ</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w:t>
      </w:r>
      <w:r w:rsidRPr="00FB13C8">
        <w:rPr>
          <w:rFonts w:ascii="Times New Roman" w:hAnsi="Times New Roman" w:cs="Times New Roman"/>
          <w:sz w:val="24"/>
          <w:szCs w:val="24"/>
        </w:rPr>
        <w:tab/>
        <w:t>Ограничение прав пользователей по вводу информации должно осуществляться встроенными функциями программных и программно-аппаратных средств обработки информации и должно предусматривать ограничение по вводу в определенные типы объектов доступа (объекты файловой системы, объекты баз данных, объекты прикладного и специального программного обеспечения) информации исходя из задач и полномочий, решаемых пользователем в информационной системе.</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833863" w:rsidRDefault="005F2E98" w:rsidP="00833863">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6.</w:t>
      </w:r>
      <w:r w:rsidRPr="00FB13C8">
        <w:rPr>
          <w:rFonts w:ascii="Times New Roman" w:hAnsi="Times New Roman" w:cs="Times New Roman"/>
          <w:b/>
          <w:sz w:val="24"/>
          <w:szCs w:val="24"/>
        </w:rPr>
        <w:tab/>
        <w:t>ОТВЕТСТВЕННОСТЬ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w:t>
      </w:r>
      <w:r w:rsidRPr="00FB13C8">
        <w:rPr>
          <w:rFonts w:ascii="Times New Roman" w:hAnsi="Times New Roman" w:cs="Times New Roman"/>
          <w:sz w:val="24"/>
          <w:szCs w:val="24"/>
        </w:rPr>
        <w:tab/>
        <w:t xml:space="preserve">Сотрудники </w:t>
      </w:r>
      <w:r w:rsidR="00D3464C"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назначенные ответственными за защиту информации и ответственными за обеспечение безопасности персональных данных, и сотрудники </w:t>
      </w:r>
      <w:r w:rsidR="00D3464C" w:rsidRPr="00FB13C8">
        <w:rPr>
          <w:rFonts w:ascii="Times New Roman" w:hAnsi="Times New Roman" w:cs="Times New Roman"/>
          <w:sz w:val="24"/>
          <w:szCs w:val="24"/>
        </w:rPr>
        <w:t>Школы</w:t>
      </w:r>
      <w:r w:rsidRPr="00FB13C8">
        <w:rPr>
          <w:rFonts w:ascii="Times New Roman" w:hAnsi="Times New Roman" w:cs="Times New Roman"/>
          <w:sz w:val="24"/>
          <w:szCs w:val="24"/>
        </w:rPr>
        <w:t>, выполняющие функции по управлению (администрированию) системой защиты информации, по управлению конфигурацией информационной системы и ее системы защиты информации, несут персональную ответственность за ненадлежащее исполнение или неисполнение положений настоящего Регламента.</w:t>
      </w: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E81C53" w:rsidRPr="00FB13C8" w:rsidRDefault="00D07A08">
      <w:pPr>
        <w:tabs>
          <w:tab w:val="left" w:pos="993"/>
        </w:tabs>
        <w:spacing w:after="0"/>
        <w:ind w:firstLine="709"/>
        <w:jc w:val="right"/>
        <w:rPr>
          <w:rFonts w:ascii="Times New Roman" w:hAnsi="Times New Roman" w:cs="Times New Roman"/>
          <w:sz w:val="24"/>
          <w:szCs w:val="24"/>
        </w:rPr>
      </w:pPr>
      <w:r>
        <w:rPr>
          <w:rFonts w:ascii="Times New Roman" w:hAnsi="Times New Roman" w:cs="Times New Roman"/>
          <w:sz w:val="24"/>
          <w:szCs w:val="24"/>
        </w:rPr>
        <w:lastRenderedPageBreak/>
        <w:t>Приложение</w:t>
      </w:r>
      <w:r w:rsidR="005F2E98" w:rsidRPr="00FB13C8">
        <w:rPr>
          <w:rFonts w:ascii="Times New Roman" w:hAnsi="Times New Roman" w:cs="Times New Roman"/>
          <w:sz w:val="24"/>
          <w:szCs w:val="24"/>
        </w:rPr>
        <w:t xml:space="preserve"> № 10</w:t>
      </w:r>
    </w:p>
    <w:p w:rsidR="00E81C53" w:rsidRPr="00FB13C8" w:rsidRDefault="00E81C53">
      <w:pPr>
        <w:tabs>
          <w:tab w:val="left" w:pos="993"/>
        </w:tabs>
        <w:spacing w:after="0"/>
        <w:jc w:val="center"/>
        <w:rPr>
          <w:rFonts w:ascii="Times New Roman" w:hAnsi="Times New Roman" w:cs="Times New Roman"/>
          <w:b/>
          <w:sz w:val="24"/>
          <w:szCs w:val="24"/>
        </w:rPr>
      </w:pPr>
    </w:p>
    <w:p w:rsidR="00833863" w:rsidRDefault="00833863" w:rsidP="00833863">
      <w:pPr>
        <w:tabs>
          <w:tab w:val="left" w:pos="993"/>
        </w:tabs>
        <w:spacing w:after="0"/>
        <w:jc w:val="both"/>
        <w:rPr>
          <w:rFonts w:ascii="Times New Roman" w:hAnsi="Times New Roman" w:cs="Times New Roman"/>
          <w:sz w:val="24"/>
          <w:szCs w:val="24"/>
        </w:rPr>
      </w:pPr>
      <w:r w:rsidRPr="00833863">
        <w:rPr>
          <w:rFonts w:ascii="Times New Roman" w:hAnsi="Times New Roman" w:cs="Times New Roman"/>
          <w:b/>
          <w:noProof/>
          <w:sz w:val="28"/>
          <w:szCs w:val="28"/>
          <w:lang w:eastAsia="ru-RU"/>
        </w:rPr>
        <w:drawing>
          <wp:inline distT="0" distB="0" distL="0" distR="0">
            <wp:extent cx="6400800" cy="8797770"/>
            <wp:effectExtent l="0" t="0" r="0" b="3810"/>
            <wp:docPr id="28" name="Рисунок 28" descr="C:\Users\user\Desktop\2024\сканы  1 стр. типов документов\№130 Пр.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2024\сканы  1 стр. типов документов\№130 Пр.10..jpg"/>
                    <pic:cNvPicPr>
                      <a:picLocks noChangeAspect="1" noChangeArrowheads="1"/>
                    </pic:cNvPicPr>
                  </pic:nvPicPr>
                  <pic:blipFill>
                    <a:blip r:embed="rId21"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401502" cy="8798735"/>
                    </a:xfrm>
                    <a:prstGeom prst="rect">
                      <a:avLst/>
                    </a:prstGeom>
                    <a:noFill/>
                    <a:ln>
                      <a:noFill/>
                    </a:ln>
                  </pic:spPr>
                </pic:pic>
              </a:graphicData>
            </a:graphic>
          </wp:inline>
        </w:drawing>
      </w:r>
    </w:p>
    <w:p w:rsidR="00833863" w:rsidRDefault="00833863" w:rsidP="00833863">
      <w:pPr>
        <w:tabs>
          <w:tab w:val="left" w:pos="993"/>
        </w:tabs>
        <w:spacing w:after="0"/>
        <w:jc w:val="both"/>
        <w:rPr>
          <w:rFonts w:ascii="Times New Roman" w:hAnsi="Times New Roman" w:cs="Times New Roman"/>
          <w:sz w:val="24"/>
          <w:szCs w:val="24"/>
        </w:rPr>
      </w:pPr>
    </w:p>
    <w:p w:rsidR="00E81C53" w:rsidRPr="00FB13C8" w:rsidRDefault="005F2E98" w:rsidP="00833863">
      <w:pPr>
        <w:tabs>
          <w:tab w:val="left" w:pos="993"/>
        </w:tabs>
        <w:spacing w:after="0"/>
        <w:jc w:val="both"/>
        <w:rPr>
          <w:rFonts w:ascii="Times New Roman" w:hAnsi="Times New Roman" w:cs="Times New Roman"/>
          <w:sz w:val="24"/>
          <w:szCs w:val="24"/>
        </w:rPr>
      </w:pPr>
      <w:r w:rsidRPr="00FB13C8">
        <w:rPr>
          <w:rFonts w:ascii="Times New Roman" w:hAnsi="Times New Roman" w:cs="Times New Roman"/>
          <w:sz w:val="24"/>
          <w:szCs w:val="24"/>
        </w:rPr>
        <w:t>1.4.5.</w:t>
      </w:r>
      <w:r w:rsidRPr="00FB13C8">
        <w:rPr>
          <w:rFonts w:ascii="Times New Roman" w:hAnsi="Times New Roman" w:cs="Times New Roman"/>
          <w:sz w:val="24"/>
          <w:szCs w:val="24"/>
        </w:rPr>
        <w:tab/>
        <w:t>Выполняющих функции по управлению конфигурацией информационной системы и ее системы защиты информации.</w:t>
      </w:r>
    </w:p>
    <w:p w:rsidR="00E81C53" w:rsidRPr="00FB13C8" w:rsidRDefault="005F2E98">
      <w:pPr>
        <w:tabs>
          <w:tab w:val="left" w:pos="284"/>
        </w:tabs>
        <w:spacing w:after="0"/>
        <w:jc w:val="center"/>
        <w:rPr>
          <w:rFonts w:ascii="Times New Roman" w:hAnsi="Times New Roman" w:cs="Times New Roman"/>
          <w:b/>
          <w:sz w:val="24"/>
          <w:szCs w:val="24"/>
        </w:rPr>
      </w:pPr>
      <w:r w:rsidRPr="00FB13C8">
        <w:rPr>
          <w:rFonts w:ascii="Times New Roman" w:hAnsi="Times New Roman" w:cs="Times New Roman"/>
          <w:b/>
          <w:sz w:val="24"/>
          <w:szCs w:val="24"/>
        </w:rPr>
        <w:t>2.</w:t>
      </w:r>
      <w:r w:rsidRPr="00FB13C8">
        <w:rPr>
          <w:rFonts w:ascii="Times New Roman" w:hAnsi="Times New Roman" w:cs="Times New Roman"/>
          <w:b/>
          <w:sz w:val="24"/>
          <w:szCs w:val="24"/>
        </w:rPr>
        <w:tab/>
        <w:t>ИСПОЛЬЗОВАНИЕ ОТКАЗОУСТОЙЧИВЫХ ТЕХНИЧЕСКИХ</w:t>
      </w:r>
    </w:p>
    <w:p w:rsidR="00E81C53" w:rsidRPr="00FB13C8" w:rsidRDefault="005F2E98">
      <w:pPr>
        <w:tabs>
          <w:tab w:val="left" w:pos="284"/>
        </w:tabs>
        <w:spacing w:after="0"/>
        <w:jc w:val="center"/>
        <w:rPr>
          <w:rFonts w:ascii="Times New Roman" w:hAnsi="Times New Roman" w:cs="Times New Roman"/>
          <w:b/>
          <w:sz w:val="24"/>
          <w:szCs w:val="24"/>
        </w:rPr>
      </w:pPr>
      <w:r w:rsidRPr="00FB13C8">
        <w:rPr>
          <w:rFonts w:ascii="Times New Roman" w:hAnsi="Times New Roman" w:cs="Times New Roman"/>
          <w:b/>
          <w:sz w:val="24"/>
          <w:szCs w:val="24"/>
        </w:rPr>
        <w:t>СРЕДСТВ</w:t>
      </w:r>
    </w:p>
    <w:p w:rsidR="00E81C53" w:rsidRPr="00FB13C8" w:rsidRDefault="005F2E98" w:rsidP="00D3464C">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w:t>
      </w:r>
      <w:r w:rsidRPr="00FB13C8">
        <w:rPr>
          <w:rFonts w:ascii="Times New Roman" w:hAnsi="Times New Roman" w:cs="Times New Roman"/>
          <w:sz w:val="24"/>
          <w:szCs w:val="24"/>
        </w:rPr>
        <w:tab/>
        <w:t xml:space="preserve">В информационной системе должны использоваться отказоустойчивые технические средства, обеспечивающие требуемые условия непрерывности функционирования информационной системы и доступности информации. Отказоустойчивые технические средства должны использоваться в следующих сегментах информационной системы и (или) следующие технические средства информационной системы должны </w:t>
      </w:r>
      <w:r w:rsidR="00D3464C" w:rsidRPr="00FB13C8">
        <w:rPr>
          <w:rFonts w:ascii="Times New Roman" w:hAnsi="Times New Roman" w:cs="Times New Roman"/>
          <w:sz w:val="24"/>
          <w:szCs w:val="24"/>
        </w:rPr>
        <w:t>обеспечивать отказоустойчивость.</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b/>
          <w:sz w:val="24"/>
          <w:szCs w:val="24"/>
        </w:rPr>
      </w:pPr>
      <w:r w:rsidRPr="00FB13C8">
        <w:rPr>
          <w:rFonts w:ascii="Times New Roman" w:hAnsi="Times New Roman" w:cs="Times New Roman"/>
          <w:b/>
          <w:sz w:val="24"/>
          <w:szCs w:val="24"/>
        </w:rPr>
        <w:t>3.</w:t>
      </w:r>
      <w:r w:rsidRPr="00FB13C8">
        <w:rPr>
          <w:rFonts w:ascii="Times New Roman" w:hAnsi="Times New Roman" w:cs="Times New Roman"/>
          <w:b/>
          <w:sz w:val="24"/>
          <w:szCs w:val="24"/>
        </w:rPr>
        <w:tab/>
        <w:t>РЕЗЕРВИРОВАНИЕ СРЕДСТВ И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Резервирование средств и систем представляет из себя применение резервных (дублирующих) технических средств, программного обеспечения, каналов передачи информации и (или) средств обеспечения функционирования информационной системы. Резервирование средств и систем должно осуществляться в отношении следующих технических средств: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Автоматизированные рабочие места.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w:t>
      </w:r>
      <w:r w:rsidRPr="00FB13C8">
        <w:rPr>
          <w:rFonts w:ascii="Times New Roman" w:hAnsi="Times New Roman" w:cs="Times New Roman"/>
          <w:sz w:val="24"/>
          <w:szCs w:val="24"/>
        </w:rPr>
        <w:tab/>
        <w:t>Резервирование технических средств в зависимости от требуемых условий обеспечения непрерывности функционирования информационной системы и доступности информации может включать ненагруженное («холодное») и (или) нагруженное («горячее») резервирование.</w:t>
      </w:r>
    </w:p>
    <w:p w:rsidR="00E81C53" w:rsidRPr="00FB13C8" w:rsidRDefault="005F2E98" w:rsidP="00D3464C">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w:t>
      </w:r>
      <w:r w:rsidRPr="00FB13C8">
        <w:rPr>
          <w:rFonts w:ascii="Times New Roman" w:hAnsi="Times New Roman" w:cs="Times New Roman"/>
          <w:sz w:val="24"/>
          <w:szCs w:val="24"/>
        </w:rPr>
        <w:tab/>
        <w:t>Резервирование каналов передачи информации должно включать резервирование следующих каналов связи для снижения вероятности отказа в доступе к информационной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w:t>
      </w:r>
      <w:r w:rsidRPr="00FB13C8">
        <w:rPr>
          <w:rFonts w:ascii="Times New Roman" w:hAnsi="Times New Roman" w:cs="Times New Roman"/>
          <w:sz w:val="24"/>
          <w:szCs w:val="24"/>
        </w:rPr>
        <w:tab/>
        <w:t>Резервирование средств обеспечения функционирования информационной системы должно включать: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3.4.1.</w:t>
      </w:r>
      <w:r w:rsidRPr="00FB13C8">
        <w:rPr>
          <w:rFonts w:ascii="Times New Roman" w:hAnsi="Times New Roman" w:cs="Times New Roman"/>
          <w:sz w:val="24"/>
          <w:szCs w:val="24"/>
        </w:rPr>
        <w:tab/>
        <w:t>Использование кратковременных резервных источников питания для обеспечения правильного (корректного) завершения работы в случае отключения основного источника питания следующих технических средств: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3.4.2.</w:t>
      </w:r>
      <w:r w:rsidRPr="00FB13C8">
        <w:rPr>
          <w:rFonts w:ascii="Times New Roman" w:hAnsi="Times New Roman" w:cs="Times New Roman"/>
          <w:sz w:val="24"/>
          <w:szCs w:val="24"/>
        </w:rPr>
        <w:tab/>
        <w:t>Автоматизированные рабочие места.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3.4.3.</w:t>
      </w:r>
      <w:r w:rsidRPr="00FB13C8">
        <w:rPr>
          <w:rFonts w:ascii="Times New Roman" w:hAnsi="Times New Roman" w:cs="Times New Roman"/>
          <w:sz w:val="24"/>
          <w:szCs w:val="24"/>
        </w:rPr>
        <w:tab/>
        <w:t>Использование долговременных резервных источников питания для продолжения выполнения информационной системой, или сегментом информационной системы и(или) техническим средством установленных функциональных задач в случае длительного отключения основного источника питания. Долговременные резервные источники питания должны применяться в следующих сегментах информационной системы и (или) для функционирования следующих технических средств: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Автоматизированные рабочие места.</w:t>
      </w: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КОНТРОЛЬ БЕЗОТКАЗНОГО ФУНКЦИОНИРОВАНИЯ СРЕДСТВ И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Мероприятия по контролю безотказного функционирования средств и систем должны проводиться на периодической основе и должны быть включены в ежегодный план мероприятий по защите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4.2.</w:t>
      </w:r>
      <w:r w:rsidRPr="00FB13C8">
        <w:rPr>
          <w:rFonts w:ascii="Times New Roman" w:hAnsi="Times New Roman" w:cs="Times New Roman"/>
          <w:sz w:val="24"/>
          <w:szCs w:val="24"/>
        </w:rPr>
        <w:tab/>
        <w:t xml:space="preserve">Контроль безотказного функционирования должен проводиться в отношении серверного и телекоммуникационного оборудования, каналов связи, средств обеспечения функционирования информационной системы путем периодической проверки работоспособности в соответствии с эксплуатационной документацией (в том </w:t>
      </w:r>
      <w:r w:rsidRPr="00FB13C8">
        <w:rPr>
          <w:rFonts w:ascii="Times New Roman" w:hAnsi="Times New Roman" w:cs="Times New Roman"/>
          <w:sz w:val="24"/>
          <w:szCs w:val="24"/>
        </w:rPr>
        <w:lastRenderedPageBreak/>
        <w:t>числе путем посылки тестовых сообщений и принятия «ответов», визуального контроля, контроля трафика, контроля «поведения» системы или иными методами).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4.3.</w:t>
      </w:r>
      <w:r w:rsidRPr="00FB13C8">
        <w:rPr>
          <w:rFonts w:ascii="Times New Roman" w:hAnsi="Times New Roman" w:cs="Times New Roman"/>
          <w:sz w:val="24"/>
          <w:szCs w:val="24"/>
        </w:rPr>
        <w:tab/>
        <w:t>При обнаружении отказов функционирования должны осуществляться мероприятия по локализации и восстановлению отказавших средств, их тестированию в соответствии с эксплуатационной документацией и планом по действиям сотрудников ведомства при возникновении нештатных ситуаций, а также регистрация событий, связанных с отказами функционирования, в журнале учета нештатных ситуаций.</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5.</w:t>
      </w:r>
      <w:r w:rsidRPr="00FB13C8">
        <w:rPr>
          <w:rFonts w:ascii="Times New Roman" w:hAnsi="Times New Roman" w:cs="Times New Roman"/>
          <w:b/>
          <w:sz w:val="24"/>
          <w:szCs w:val="24"/>
        </w:rPr>
        <w:tab/>
        <w:t>РЕЗЕРВНОЕ КОПИРОВАНИЕ</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w:t>
      </w:r>
      <w:r w:rsidRPr="00FB13C8">
        <w:rPr>
          <w:rFonts w:ascii="Times New Roman" w:hAnsi="Times New Roman" w:cs="Times New Roman"/>
          <w:sz w:val="24"/>
          <w:szCs w:val="24"/>
        </w:rPr>
        <w:tab/>
        <w:t>Резервное копирование представляет из себя процесс создания дубликата (копии) информации и (пли) программного обеспечения, в том числе программного обеспечения средств защиты информации, на резервном машинном носителе информации (машинном носителе информации, отличном от машинного носителя, на котором хранится информация и (или) программное обеспечение, в том числе программное обеспечение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5.2.</w:t>
      </w:r>
      <w:r w:rsidRPr="00FB13C8">
        <w:rPr>
          <w:rFonts w:ascii="Times New Roman" w:hAnsi="Times New Roman" w:cs="Times New Roman"/>
          <w:sz w:val="24"/>
          <w:szCs w:val="24"/>
        </w:rPr>
        <w:tab/>
        <w:t>Информация и программное обеспечение, в том числе программное обеспечение средств защиты информации, подлежащие резервному копированию и периодичность проведения процедуры резервного копирования представлена в таблице 2.</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Таблица 2 - Информация и программное обеспечение, в том числе программное обеспечение средств защиты информации, подлежащие резервному копированию</w:t>
      </w:r>
    </w:p>
    <w:p w:rsidR="00E81C53" w:rsidRPr="00FB13C8" w:rsidRDefault="005F2E98">
      <w:pPr>
        <w:tabs>
          <w:tab w:val="left" w:pos="993"/>
        </w:tabs>
        <w:spacing w:after="0"/>
        <w:jc w:val="both"/>
        <w:rPr>
          <w:rFonts w:ascii="Times New Roman" w:hAnsi="Times New Roman" w:cs="Times New Roman"/>
          <w:sz w:val="24"/>
          <w:szCs w:val="24"/>
        </w:rPr>
      </w:pPr>
      <w:r w:rsidRPr="00FB13C8">
        <w:rPr>
          <w:rFonts w:ascii="Times New Roman" w:hAnsi="Times New Roman" w:cs="Times New Roman"/>
          <w:noProof/>
          <w:sz w:val="24"/>
          <w:szCs w:val="24"/>
          <w:lang w:eastAsia="ru-RU"/>
        </w:rPr>
        <w:drawing>
          <wp:inline distT="0" distB="0" distL="0" distR="0">
            <wp:extent cx="5940425" cy="2612390"/>
            <wp:effectExtent l="0" t="0" r="317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stretch>
                      <a:fillRect/>
                    </a:stretch>
                  </pic:blipFill>
                  <pic:spPr>
                    <a:xfrm>
                      <a:off x="0" y="0"/>
                      <a:ext cx="5940425" cy="2612390"/>
                    </a:xfrm>
                    <a:prstGeom prst="rect">
                      <a:avLst/>
                    </a:prstGeom>
                  </pic:spPr>
                </pic:pic>
              </a:graphicData>
            </a:graphic>
          </wp:inline>
        </w:drawing>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5.3.</w:t>
      </w:r>
      <w:r w:rsidRPr="00FB13C8">
        <w:rPr>
          <w:rFonts w:ascii="Times New Roman" w:hAnsi="Times New Roman" w:cs="Times New Roman"/>
          <w:sz w:val="24"/>
          <w:szCs w:val="24"/>
        </w:rPr>
        <w:tab/>
        <w:t>Резервное копирование может выполняться в ручном и в автоматическом режимах. Автоматический режим резервного копирования подразумевает создание дубликатов (копий) информации и программного обеспечения без участия пользователя.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5.4.</w:t>
      </w:r>
      <w:r w:rsidRPr="00FB13C8">
        <w:rPr>
          <w:rFonts w:ascii="Times New Roman" w:hAnsi="Times New Roman" w:cs="Times New Roman"/>
          <w:sz w:val="24"/>
          <w:szCs w:val="24"/>
        </w:rPr>
        <w:tab/>
        <w:t>В случаях, когда резервное копирование в автоматическом режиме не осуществимо, ответственный за резервное копирование должен выполнить процедуру в ручном режиме. Факт выполнения резервного копирования в ручном режиме должен быть зарегистрирован в Журнале резервного копирования и восстановления информации (П</w:t>
      </w:r>
      <w:r w:rsidR="00FB13C8">
        <w:rPr>
          <w:rFonts w:ascii="Times New Roman" w:hAnsi="Times New Roman" w:cs="Times New Roman"/>
          <w:sz w:val="24"/>
          <w:szCs w:val="24"/>
        </w:rPr>
        <w:t>риложение</w:t>
      </w:r>
      <w:r w:rsidRPr="00FB13C8">
        <w:rPr>
          <w:rFonts w:ascii="Times New Roman" w:hAnsi="Times New Roman" w:cs="Times New Roman"/>
          <w:sz w:val="24"/>
          <w:szCs w:val="24"/>
        </w:rPr>
        <w:t xml:space="preserve"> № 1).</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5.5.</w:t>
      </w:r>
      <w:r w:rsidRPr="00FB13C8">
        <w:rPr>
          <w:rFonts w:ascii="Times New Roman" w:hAnsi="Times New Roman" w:cs="Times New Roman"/>
          <w:sz w:val="24"/>
          <w:szCs w:val="24"/>
        </w:rPr>
        <w:tab/>
        <w:t>Резервное копирование должно быть выполнено таким образом, чтобы была возможность восстановления информации из резервной копии.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5.6.</w:t>
      </w:r>
      <w:r w:rsidRPr="00FB13C8">
        <w:rPr>
          <w:rFonts w:ascii="Times New Roman" w:hAnsi="Times New Roman" w:cs="Times New Roman"/>
          <w:sz w:val="24"/>
          <w:szCs w:val="24"/>
        </w:rPr>
        <w:tab/>
        <w:t>Мероприятия по контролю реализации процедуры резервного копирования должны проводиться на периодической основе и должны быть включены в ежегодный план мероприятий по защите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5.7.</w:t>
      </w:r>
      <w:r w:rsidRPr="00FB13C8">
        <w:rPr>
          <w:rFonts w:ascii="Times New Roman" w:hAnsi="Times New Roman" w:cs="Times New Roman"/>
          <w:sz w:val="24"/>
          <w:szCs w:val="24"/>
        </w:rPr>
        <w:tab/>
        <w:t>Резервное копирование осуществляется на плановой основе с периодичностью, указанной в таблице выше, и внепланово.</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5.8.</w:t>
      </w:r>
      <w:r w:rsidRPr="00FB13C8">
        <w:rPr>
          <w:rFonts w:ascii="Times New Roman" w:hAnsi="Times New Roman" w:cs="Times New Roman"/>
          <w:sz w:val="24"/>
          <w:szCs w:val="24"/>
        </w:rPr>
        <w:tab/>
        <w:t>Внеплановое резервное копирование осуществляется в следующих случаях: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внесены изменения в настройки (конфигурацию) программного обеспечения информационной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выявлены факты нарушения штатной работы информационной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по решению сотрудника </w:t>
      </w:r>
      <w:r w:rsidR="00D3464C"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назначенного ответственным за обеспечение безопасности персональных данных (в отношении информационных систем персональных данных) и ответственным за защиту информации (в отношении государственных информационных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по решению ответственного за резервное копирование.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5.9.</w:t>
      </w:r>
      <w:r w:rsidRPr="00FB13C8">
        <w:rPr>
          <w:rFonts w:ascii="Times New Roman" w:hAnsi="Times New Roman" w:cs="Times New Roman"/>
          <w:sz w:val="24"/>
          <w:szCs w:val="24"/>
        </w:rPr>
        <w:tab/>
        <w:t>Факт выполнения внепланового резервного копирования в ручном режиме должен быть зарегистрирован в Журнале резервного копирования и восстановления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5.10.</w:t>
      </w:r>
      <w:r w:rsidRPr="00FB13C8">
        <w:rPr>
          <w:rFonts w:ascii="Times New Roman" w:hAnsi="Times New Roman" w:cs="Times New Roman"/>
          <w:sz w:val="24"/>
          <w:szCs w:val="24"/>
        </w:rPr>
        <w:tab/>
        <w:t>Резервные машинные носители информации должны храниться в специально предназначенных помещениях, которые исключают несанкционированный доступ к ним и воздействие внешних факторов, которые могут повлиять на такие носители.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5.11.</w:t>
      </w:r>
      <w:r w:rsidRPr="00FB13C8">
        <w:rPr>
          <w:rFonts w:ascii="Times New Roman" w:hAnsi="Times New Roman" w:cs="Times New Roman"/>
          <w:sz w:val="24"/>
          <w:szCs w:val="24"/>
        </w:rPr>
        <w:tab/>
        <w:t>Защита резервных копий должна обеспечиваться путем реализации необходимых методов, типов и правил разграничения доступа к резервным копиям в соответствии с регламентом управления доступом.</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6.</w:t>
      </w:r>
      <w:r w:rsidRPr="00FB13C8">
        <w:rPr>
          <w:rFonts w:ascii="Times New Roman" w:hAnsi="Times New Roman" w:cs="Times New Roman"/>
          <w:b/>
          <w:sz w:val="24"/>
          <w:szCs w:val="24"/>
        </w:rPr>
        <w:tab/>
        <w:t>ВОССТАНОВЛЕНИЕ ИНФОРМАЦИИ II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w:t>
      </w:r>
      <w:r w:rsidRPr="00FB13C8">
        <w:rPr>
          <w:rFonts w:ascii="Times New Roman" w:hAnsi="Times New Roman" w:cs="Times New Roman"/>
          <w:sz w:val="24"/>
          <w:szCs w:val="24"/>
        </w:rPr>
        <w:tab/>
        <w:t>Обеспечение непрерывности функционирования информационной системы достигается путем восстановления информации и программного обеспечения информационной системы в случаях сбоя в течение 5.</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6.2.</w:t>
      </w:r>
      <w:r w:rsidRPr="00FB13C8">
        <w:rPr>
          <w:rFonts w:ascii="Times New Roman" w:hAnsi="Times New Roman" w:cs="Times New Roman"/>
          <w:sz w:val="24"/>
          <w:szCs w:val="24"/>
        </w:rPr>
        <w:tab/>
        <w:t>В случае сбоя должны проводиться мероприятия по восстановлению функционирования информационной системы. В зависимости от характера сбоя восстановление функционирования может включать восстановление: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баз данных прикладного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работоспособности и параметров настроек (конфигурации) системного, общесистемного и прикладного программного обеспечения;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работоспособности и параметров настроек (конфигурации) программного обеспечения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записей регистрации (аудита) событий безопасности.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6.3.</w:t>
      </w:r>
      <w:r w:rsidRPr="00FB13C8">
        <w:rPr>
          <w:rFonts w:ascii="Times New Roman" w:hAnsi="Times New Roman" w:cs="Times New Roman"/>
          <w:sz w:val="24"/>
          <w:szCs w:val="24"/>
        </w:rPr>
        <w:tab/>
        <w:t>Восстановление функционирования программного обеспечения должно производиться в соответствии с эксплуатационной документацией на программное обеспечение.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6.4.</w:t>
      </w:r>
      <w:r w:rsidRPr="00FB13C8">
        <w:rPr>
          <w:rFonts w:ascii="Times New Roman" w:hAnsi="Times New Roman" w:cs="Times New Roman"/>
          <w:sz w:val="24"/>
          <w:szCs w:val="24"/>
        </w:rPr>
        <w:tab/>
        <w:t xml:space="preserve">Любое восстановление информации, не вызванное необходимостью экстренного восстановления, которая связана с отказом функционирования информационной системы или ее компонентов, выполняется по решению сотрудника </w:t>
      </w:r>
      <w:r w:rsidR="00D3464C"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назначенного ответственным за обеспечение безопасности персональных данных (в отношении информационн</w:t>
      </w:r>
      <w:r w:rsidR="00D3464C" w:rsidRPr="00FB13C8">
        <w:rPr>
          <w:rFonts w:ascii="Times New Roman" w:hAnsi="Times New Roman" w:cs="Times New Roman"/>
          <w:sz w:val="24"/>
          <w:szCs w:val="24"/>
        </w:rPr>
        <w:t>ых систем персональных данных) и</w:t>
      </w:r>
      <w:r w:rsidRPr="00FB13C8">
        <w:rPr>
          <w:rFonts w:ascii="Times New Roman" w:hAnsi="Times New Roman" w:cs="Times New Roman"/>
          <w:sz w:val="24"/>
          <w:szCs w:val="24"/>
        </w:rPr>
        <w:t xml:space="preserve"> ответственным за защиту информации (в отношении государственных информационных систем).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6.5.</w:t>
      </w:r>
      <w:r w:rsidRPr="00FB13C8">
        <w:rPr>
          <w:rFonts w:ascii="Times New Roman" w:hAnsi="Times New Roman" w:cs="Times New Roman"/>
          <w:sz w:val="24"/>
          <w:szCs w:val="24"/>
        </w:rPr>
        <w:tab/>
        <w:t xml:space="preserve">Восстановление информации из резервных копий осуществляется в соответствии с правилами, описанными в системах, с использованием которых </w:t>
      </w:r>
      <w:r w:rsidRPr="00FB13C8">
        <w:rPr>
          <w:rFonts w:ascii="Times New Roman" w:hAnsi="Times New Roman" w:cs="Times New Roman"/>
          <w:sz w:val="24"/>
          <w:szCs w:val="24"/>
        </w:rPr>
        <w:lastRenderedPageBreak/>
        <w:t>осуществлялось создание дубликатов (копий) на резервные машинные носители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6.6.</w:t>
      </w:r>
      <w:r w:rsidRPr="00FB13C8">
        <w:rPr>
          <w:rFonts w:ascii="Times New Roman" w:hAnsi="Times New Roman" w:cs="Times New Roman"/>
          <w:sz w:val="24"/>
          <w:szCs w:val="24"/>
        </w:rPr>
        <w:tab/>
        <w:t>Факт осуществления восстановления функционирования регистрируется ответственными лицами, выполнившими данное действие, в соответствующей рабочей (эксплуатационной) документации на информационную систему и (или) в Журнале резервного копирования и восстановления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7.</w:t>
      </w:r>
      <w:r w:rsidRPr="00FB13C8">
        <w:rPr>
          <w:rFonts w:ascii="Times New Roman" w:hAnsi="Times New Roman" w:cs="Times New Roman"/>
          <w:b/>
          <w:sz w:val="24"/>
          <w:szCs w:val="24"/>
        </w:rPr>
        <w:tab/>
        <w:t>КОНТРОЛЬ ПРЕДОСТАВЛЯЕМЫХ ВЫЧИСЛИТЕЛЬНЫХ РЕСУРСОВ И КАНАЛОВ СВЯЗИ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7.1.</w:t>
      </w:r>
      <w:r w:rsidRPr="00FB13C8">
        <w:rPr>
          <w:rFonts w:ascii="Times New Roman" w:hAnsi="Times New Roman" w:cs="Times New Roman"/>
          <w:sz w:val="24"/>
          <w:szCs w:val="24"/>
        </w:rPr>
        <w:tab/>
        <w:t>Мероприятия по контролю предоставляемых вычислительных ресурсов и каналов связи должны проводиться на периодической основе и должны быть включены в ежегодный план мероприятий по защите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7.2.</w:t>
      </w:r>
      <w:r w:rsidRPr="00FB13C8">
        <w:rPr>
          <w:rFonts w:ascii="Times New Roman" w:hAnsi="Times New Roman" w:cs="Times New Roman"/>
          <w:sz w:val="24"/>
          <w:szCs w:val="24"/>
        </w:rPr>
        <w:tab/>
        <w:t>Контроль должен осуществляться в отношении предоставляемых уполномоченными лицами (провайдерами) услуг по передаче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7.3.</w:t>
      </w:r>
      <w:r w:rsidRPr="00FB13C8">
        <w:rPr>
          <w:rFonts w:ascii="Times New Roman" w:hAnsi="Times New Roman" w:cs="Times New Roman"/>
          <w:sz w:val="24"/>
          <w:szCs w:val="24"/>
        </w:rPr>
        <w:tab/>
        <w:t>Результаты контроля должны быть зафиксированы в соответствующей рабочей (эксплуатационной) документации на информационную систему.</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8.</w:t>
      </w:r>
      <w:r w:rsidRPr="00FB13C8">
        <w:rPr>
          <w:rFonts w:ascii="Times New Roman" w:hAnsi="Times New Roman" w:cs="Times New Roman"/>
          <w:b/>
          <w:sz w:val="24"/>
          <w:szCs w:val="24"/>
        </w:rPr>
        <w:tab/>
        <w:t>ОТВЕТСТВЕННОСТЬ</w:t>
      </w:r>
    </w:p>
    <w:p w:rsidR="00E81C53" w:rsidRPr="00FB13C8" w:rsidRDefault="00DF652C">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8.1.</w:t>
      </w:r>
      <w:r w:rsidRPr="00FB13C8">
        <w:rPr>
          <w:rFonts w:ascii="Times New Roman" w:hAnsi="Times New Roman" w:cs="Times New Roman"/>
          <w:sz w:val="24"/>
          <w:szCs w:val="24"/>
        </w:rPr>
        <w:tab/>
        <w:t>Сотрудники Школы</w:t>
      </w:r>
      <w:r w:rsidR="005F2E98" w:rsidRPr="00FB13C8">
        <w:rPr>
          <w:rFonts w:ascii="Times New Roman" w:hAnsi="Times New Roman" w:cs="Times New Roman"/>
          <w:sz w:val="24"/>
          <w:szCs w:val="24"/>
        </w:rPr>
        <w:t>, назначенные ответственными за защиту информации и ответственными за обеспечение безопасности пе</w:t>
      </w:r>
      <w:r w:rsidRPr="00FB13C8">
        <w:rPr>
          <w:rFonts w:ascii="Times New Roman" w:hAnsi="Times New Roman" w:cs="Times New Roman"/>
          <w:sz w:val="24"/>
          <w:szCs w:val="24"/>
        </w:rPr>
        <w:t>рсональных данных, и сотрудники Школы</w:t>
      </w:r>
      <w:r w:rsidR="005F2E98" w:rsidRPr="00FB13C8">
        <w:rPr>
          <w:rFonts w:ascii="Times New Roman" w:hAnsi="Times New Roman" w:cs="Times New Roman"/>
          <w:sz w:val="24"/>
          <w:szCs w:val="24"/>
        </w:rPr>
        <w:t>, выполняющие функции по управлению (администрированию) системой защиты информации, по управлению конфигурацией информационной системы и ее системы защиты информации, несут персональную ответственность за ненадлежащее исполнение или неисполнение положений настоящего Регламента.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E81C53" w:rsidRPr="00FB13C8" w:rsidRDefault="00833863" w:rsidP="00833863">
      <w:pPr>
        <w:tabs>
          <w:tab w:val="left" w:pos="993"/>
        </w:tabs>
        <w:spacing w:after="0"/>
        <w:jc w:val="both"/>
        <w:rPr>
          <w:rFonts w:ascii="Times New Roman" w:hAnsi="Times New Roman" w:cs="Times New Roman"/>
          <w:sz w:val="24"/>
          <w:szCs w:val="24"/>
        </w:rPr>
      </w:pPr>
      <w:r w:rsidRPr="00833863">
        <w:rPr>
          <w:rFonts w:ascii="Times New Roman" w:hAnsi="Times New Roman" w:cs="Times New Roman"/>
          <w:noProof/>
          <w:sz w:val="24"/>
          <w:szCs w:val="24"/>
          <w:lang w:eastAsia="ru-RU"/>
        </w:rPr>
        <w:lastRenderedPageBreak/>
        <w:drawing>
          <wp:inline distT="0" distB="0" distL="0" distR="0">
            <wp:extent cx="6491111" cy="8921900"/>
            <wp:effectExtent l="0" t="0" r="5080" b="0"/>
            <wp:docPr id="29" name="Рисунок 29" descr="C:\Users\user\Desktop\2024\сканы  1 стр. типов документов\№130 Пр.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2024\сканы  1 стр. типов документов\№130 Пр.11.jpg"/>
                    <pic:cNvPicPr>
                      <a:picLocks noChangeAspect="1" noChangeArrowheads="1"/>
                    </pic:cNvPicPr>
                  </pic:nvPicPr>
                  <pic:blipFill>
                    <a:blip r:embed="rId23"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491751" cy="8922780"/>
                    </a:xfrm>
                    <a:prstGeom prst="rect">
                      <a:avLst/>
                    </a:prstGeom>
                    <a:noFill/>
                    <a:ln>
                      <a:noFill/>
                    </a:ln>
                  </pic:spPr>
                </pic:pic>
              </a:graphicData>
            </a:graphic>
          </wp:inline>
        </w:drawing>
      </w:r>
    </w:p>
    <w:p w:rsidR="00833863" w:rsidRDefault="00833863">
      <w:pPr>
        <w:tabs>
          <w:tab w:val="left" w:pos="993"/>
        </w:tabs>
        <w:spacing w:after="0"/>
        <w:ind w:firstLine="709"/>
        <w:jc w:val="center"/>
        <w:rPr>
          <w:rFonts w:ascii="Times New Roman" w:hAnsi="Times New Roman" w:cs="Times New Roman"/>
          <w:b/>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lastRenderedPageBreak/>
        <w:t>2.</w:t>
      </w:r>
      <w:r w:rsidRPr="00FB13C8">
        <w:rPr>
          <w:rFonts w:ascii="Times New Roman" w:hAnsi="Times New Roman" w:cs="Times New Roman"/>
          <w:b/>
          <w:sz w:val="24"/>
          <w:szCs w:val="24"/>
        </w:rPr>
        <w:tab/>
        <w:t>ОРГАНИЗАЦИЯ КОНТРОЛИРУЕМОЙ ЗОНЫ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w:t>
      </w:r>
      <w:r w:rsidRPr="00FB13C8">
        <w:rPr>
          <w:rFonts w:ascii="Times New Roman" w:hAnsi="Times New Roman" w:cs="Times New Roman"/>
          <w:sz w:val="24"/>
          <w:szCs w:val="24"/>
        </w:rPr>
        <w:tab/>
        <w:t xml:space="preserve">Под организацией контролируемых зон подразумевается определение </w:t>
      </w:r>
      <w:r w:rsidR="00DF652C" w:rsidRPr="00FB13C8">
        <w:rPr>
          <w:rFonts w:ascii="Times New Roman" w:hAnsi="Times New Roman" w:cs="Times New Roman"/>
          <w:sz w:val="24"/>
          <w:szCs w:val="24"/>
        </w:rPr>
        <w:t>директором Школы</w:t>
      </w:r>
      <w:r w:rsidRPr="00FB13C8">
        <w:rPr>
          <w:rFonts w:ascii="Times New Roman" w:hAnsi="Times New Roman" w:cs="Times New Roman"/>
          <w:sz w:val="24"/>
          <w:szCs w:val="24"/>
        </w:rPr>
        <w:t xml:space="preserve"> границ контролируемых зон.</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2.2.</w:t>
      </w:r>
      <w:r w:rsidRPr="00FB13C8">
        <w:rPr>
          <w:rFonts w:ascii="Times New Roman" w:hAnsi="Times New Roman" w:cs="Times New Roman"/>
          <w:sz w:val="24"/>
          <w:szCs w:val="24"/>
        </w:rPr>
        <w:tab/>
        <w:t>Границами контролируемой зоны могут являться периметр охраняемой территории, ограждающие конструкции охраняемого здания или охраняемой части здания, если оно размещено на неохраняемой территории.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2.3.</w:t>
      </w:r>
      <w:r w:rsidRPr="00FB13C8">
        <w:rPr>
          <w:rFonts w:ascii="Times New Roman" w:hAnsi="Times New Roman" w:cs="Times New Roman"/>
          <w:sz w:val="24"/>
          <w:szCs w:val="24"/>
        </w:rPr>
        <w:tab/>
        <w:t>При определении границ контролируемых зон необходимо рассматривать пространство (территорию, здание, часть здания), в пределах которой постоянно размещаются: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стационарные технические средства;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средства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средства обеспечения функционирования.</w:t>
      </w:r>
    </w:p>
    <w:p w:rsidR="00E81C53" w:rsidRPr="00FB13C8" w:rsidRDefault="00E81C53">
      <w:pPr>
        <w:tabs>
          <w:tab w:val="left" w:pos="993"/>
        </w:tabs>
        <w:spacing w:after="0"/>
        <w:ind w:firstLine="709"/>
        <w:jc w:val="both"/>
        <w:rPr>
          <w:rFonts w:ascii="Times New Roman" w:hAnsi="Times New Roman" w:cs="Times New Roman"/>
          <w:b/>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3.</w:t>
      </w:r>
      <w:r w:rsidRPr="00FB13C8">
        <w:rPr>
          <w:rFonts w:ascii="Times New Roman" w:hAnsi="Times New Roman" w:cs="Times New Roman"/>
          <w:b/>
          <w:sz w:val="24"/>
          <w:szCs w:val="24"/>
        </w:rPr>
        <w:tab/>
        <w:t>УПРАВЛЕНИЕ ФИЗИЧЕСКИМ ДОСТУПОМ К ТЕХНИЧЕСКИМ СРЕДСТВАМ, СРЕДСТВАМ ЗАЩИТЫ ИНФОРМАЦИИ, СРЕДСТВАМ ОБЕСПЕЧЕНИЯ ФУНКЦИОНИРОВАНИЯ, А ТАКЖЕ В ПОМЕЩЕНИЯ И СООРУЖЕНИЯ, В КОТОРЫХ ОНИ УСТАНОВЛЕНЫ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Управление физическим доступом предусматривает:</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определение перечня помещений, в которых размещены информационные системы </w:t>
      </w:r>
      <w:r w:rsidR="00DF652C"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Перечень утверждается </w:t>
      </w:r>
      <w:r w:rsidR="00DF652C" w:rsidRPr="00FB13C8">
        <w:rPr>
          <w:rFonts w:ascii="Times New Roman" w:hAnsi="Times New Roman" w:cs="Times New Roman"/>
          <w:sz w:val="24"/>
          <w:szCs w:val="24"/>
        </w:rPr>
        <w:t>директором школы;</w:t>
      </w:r>
    </w:p>
    <w:p w:rsidR="00E81C53" w:rsidRPr="00FB13C8" w:rsidRDefault="005F2E98" w:rsidP="00DF652C">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определение порядка доступа сотрудников </w:t>
      </w:r>
      <w:r w:rsidR="00DF652C"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в помещения, в которых осуществляется обработка защищаемой информации и размещены информационные системы. Порядок утверждается </w:t>
      </w:r>
      <w:r w:rsidR="00DF652C" w:rsidRPr="00FB13C8">
        <w:rPr>
          <w:rFonts w:ascii="Times New Roman" w:hAnsi="Times New Roman" w:cs="Times New Roman"/>
          <w:sz w:val="24"/>
          <w:szCs w:val="24"/>
        </w:rPr>
        <w:t>директором школы;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санкционирование физического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учет доступа.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w:t>
      </w:r>
      <w:r w:rsidRPr="00FB13C8">
        <w:rPr>
          <w:rFonts w:ascii="Times New Roman" w:hAnsi="Times New Roman" w:cs="Times New Roman"/>
          <w:sz w:val="24"/>
          <w:szCs w:val="24"/>
        </w:rPr>
        <w:tab/>
        <w:t>Управление физическим доступом может достигаться за счет:</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оснащения входных дверей помещений, в которых расположены технические средства и устройства информационной системы, замками;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постоянным закрытием входных дверей помещений, в которых расположены технические средства и устройства информационной системы, на замок и их открытием только для санкционированного прохода;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внедрением контрольно-пропускного и </w:t>
      </w:r>
      <w:proofErr w:type="spellStart"/>
      <w:r w:rsidRPr="00FB13C8">
        <w:rPr>
          <w:rFonts w:ascii="Times New Roman" w:hAnsi="Times New Roman" w:cs="Times New Roman"/>
          <w:sz w:val="24"/>
          <w:szCs w:val="24"/>
        </w:rPr>
        <w:t>внутриобъектового</w:t>
      </w:r>
      <w:proofErr w:type="spellEnd"/>
      <w:r w:rsidRPr="00FB13C8">
        <w:rPr>
          <w:rFonts w:ascii="Times New Roman" w:hAnsi="Times New Roman" w:cs="Times New Roman"/>
          <w:sz w:val="24"/>
          <w:szCs w:val="24"/>
        </w:rPr>
        <w:t xml:space="preserve"> режима (доступ посетителей на территорию ведомства </w:t>
      </w:r>
      <w:r w:rsidR="00DF652C" w:rsidRPr="00FB13C8">
        <w:rPr>
          <w:rFonts w:ascii="Times New Roman" w:hAnsi="Times New Roman" w:cs="Times New Roman"/>
          <w:sz w:val="24"/>
          <w:szCs w:val="24"/>
        </w:rPr>
        <w:t xml:space="preserve">Школы </w:t>
      </w:r>
      <w:r w:rsidRPr="00FB13C8">
        <w:rPr>
          <w:rFonts w:ascii="Times New Roman" w:hAnsi="Times New Roman" w:cs="Times New Roman"/>
          <w:sz w:val="24"/>
          <w:szCs w:val="24"/>
        </w:rPr>
        <w:t>осуществляется только при наличии пропуска и документа, удостоверяющего личность);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организацией доступа к информационным ресурсам по заявке, согласованной в соответствии с пропускным </w:t>
      </w:r>
      <w:proofErr w:type="spellStart"/>
      <w:r w:rsidRPr="00FB13C8">
        <w:rPr>
          <w:rFonts w:ascii="Times New Roman" w:hAnsi="Times New Roman" w:cs="Times New Roman"/>
          <w:sz w:val="24"/>
          <w:szCs w:val="24"/>
        </w:rPr>
        <w:t>внутриобъектовым</w:t>
      </w:r>
      <w:proofErr w:type="spellEnd"/>
      <w:r w:rsidRPr="00FB13C8">
        <w:rPr>
          <w:rFonts w:ascii="Times New Roman" w:hAnsi="Times New Roman" w:cs="Times New Roman"/>
          <w:sz w:val="24"/>
          <w:szCs w:val="24"/>
        </w:rPr>
        <w:t xml:space="preserve"> режимом;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предоставления доступа в помещения, в которых размещены серверные компоненты информационной системы и обеспечивающие их функционирование устройства, строго определенному кругу лиц, осуществляющему их техническое обслуживание и сопровождение;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ограничения нахождения посетителей и других лиц имеющих право разового доступа на территории </w:t>
      </w:r>
      <w:r w:rsidR="00DF652C" w:rsidRPr="00FB13C8">
        <w:rPr>
          <w:rFonts w:ascii="Times New Roman" w:hAnsi="Times New Roman" w:cs="Times New Roman"/>
          <w:sz w:val="24"/>
          <w:szCs w:val="24"/>
        </w:rPr>
        <w:t>Школы</w:t>
      </w:r>
      <w:r w:rsidRPr="00FB13C8">
        <w:rPr>
          <w:rFonts w:ascii="Times New Roman" w:hAnsi="Times New Roman" w:cs="Times New Roman"/>
          <w:sz w:val="24"/>
          <w:szCs w:val="24"/>
        </w:rPr>
        <w:t>. Нахождение таких лиц допускается только в присутствии лиц, имеющих право постоян</w:t>
      </w:r>
      <w:r w:rsidR="00DF652C" w:rsidRPr="00FB13C8">
        <w:rPr>
          <w:rFonts w:ascii="Times New Roman" w:hAnsi="Times New Roman" w:cs="Times New Roman"/>
          <w:sz w:val="24"/>
          <w:szCs w:val="24"/>
        </w:rPr>
        <w:t>ного доступа на территорию 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ознакомления лиц, имеющих право постоянного доступа в помещения, в которых размещены информационные системы </w:t>
      </w:r>
      <w:r w:rsidR="00DF652C"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с локальными нормативными актами </w:t>
      </w:r>
      <w:r w:rsidR="00DF652C" w:rsidRPr="00FB13C8">
        <w:rPr>
          <w:rFonts w:ascii="Times New Roman" w:hAnsi="Times New Roman" w:cs="Times New Roman"/>
          <w:sz w:val="24"/>
          <w:szCs w:val="24"/>
        </w:rPr>
        <w:t xml:space="preserve">Школы </w:t>
      </w:r>
      <w:r w:rsidRPr="00FB13C8">
        <w:rPr>
          <w:rFonts w:ascii="Times New Roman" w:hAnsi="Times New Roman" w:cs="Times New Roman"/>
          <w:sz w:val="24"/>
          <w:szCs w:val="24"/>
        </w:rPr>
        <w:t xml:space="preserve"> в области обеспечения безопасности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предоставление доступа в помещения, в которых размещены информационные системы, только тем лицам, которым указанный доступ необходим в рамках исполнения </w:t>
      </w:r>
      <w:r w:rsidRPr="00FB13C8">
        <w:rPr>
          <w:rFonts w:ascii="Times New Roman" w:hAnsi="Times New Roman" w:cs="Times New Roman"/>
          <w:sz w:val="24"/>
          <w:szCs w:val="24"/>
        </w:rPr>
        <w:lastRenderedPageBreak/>
        <w:t>должностных обязанностей или обязанностей, предусмотренных договорами (соглашениями);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фиксированием факта разового доступа лиц в помещения, в которых размещены информационные системы.</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РАЗМЕЩЕНИЕ УСТРОЙСТВ ВЫВОДА (ОТОБРАЖЕНИЯ)</w:t>
      </w: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В качестве устройств вывода (отображения) информации рассматриваются: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мониторы автоматизированных рабочих мест пользователей;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мониторы консолей управления технических средств (серверов, телекоммуникационного оборудования и иных технических средств);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печатающие устройства.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4.2.</w:t>
      </w:r>
      <w:r w:rsidRPr="00FB13C8">
        <w:rPr>
          <w:rFonts w:ascii="Times New Roman" w:hAnsi="Times New Roman" w:cs="Times New Roman"/>
          <w:sz w:val="24"/>
          <w:szCs w:val="24"/>
        </w:rPr>
        <w:tab/>
        <w:t>При размещении данных устройств вывода (отображения) информации следует исключать возможность несанкционированного просмотра выводимой на них информации как из-за пределов помещения, в которых размещено устройство, так и в пределах этих помещений. С этой целью не следует размещать устройства вывода (отображения, печати) информации напротив: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оконных проемов;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входных дверей;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технологических отверстий;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 коридорах, холлах;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 иных местах, доступных для несанкционированного просмотра.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5.</w:t>
      </w:r>
      <w:r w:rsidRPr="00FB13C8">
        <w:rPr>
          <w:rFonts w:ascii="Times New Roman" w:hAnsi="Times New Roman" w:cs="Times New Roman"/>
          <w:b/>
          <w:sz w:val="24"/>
          <w:szCs w:val="24"/>
        </w:rPr>
        <w:tab/>
        <w:t>ОБЕСПЕЧЕНИЕ ЗАЩИТЫ ОТ ВНЕШНИХ ВОЗДЕЙСТВИЙ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w:t>
      </w:r>
      <w:r w:rsidRPr="00FB13C8">
        <w:rPr>
          <w:rFonts w:ascii="Times New Roman" w:hAnsi="Times New Roman" w:cs="Times New Roman"/>
          <w:sz w:val="24"/>
          <w:szCs w:val="24"/>
        </w:rPr>
        <w:tab/>
        <w:t>Защита от внешних воздействий должна осуществляться в соответствии с требованиями законодательства Российской Федерации (национальных стандартов, технических регламентов) и должна предусматривать: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выполнение норм и правил пожарной безопасности;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выполнение норм и правил устройства и технической эксплуатации электроустановок, а также соблюдение параметров электропитания и заземления технических средств;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обеспечение необходимого для эксплуатации технических средств температурно-влажностного режима и условий по степени запыленности воздуха.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6.</w:t>
      </w:r>
      <w:r w:rsidRPr="00FB13C8">
        <w:rPr>
          <w:rFonts w:ascii="Times New Roman" w:hAnsi="Times New Roman" w:cs="Times New Roman"/>
          <w:b/>
          <w:sz w:val="24"/>
          <w:szCs w:val="24"/>
        </w:rPr>
        <w:tab/>
        <w:t>ОТВЕТСТВЕННОСТЬ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w:t>
      </w:r>
      <w:r w:rsidRPr="00FB13C8">
        <w:rPr>
          <w:rFonts w:ascii="Times New Roman" w:hAnsi="Times New Roman" w:cs="Times New Roman"/>
          <w:sz w:val="24"/>
          <w:szCs w:val="24"/>
        </w:rPr>
        <w:tab/>
        <w:t xml:space="preserve">Сотрудники </w:t>
      </w:r>
      <w:r w:rsidR="000308D3" w:rsidRPr="00FB13C8">
        <w:rPr>
          <w:rFonts w:ascii="Times New Roman" w:hAnsi="Times New Roman" w:cs="Times New Roman"/>
          <w:sz w:val="24"/>
          <w:szCs w:val="24"/>
        </w:rPr>
        <w:t>Школы</w:t>
      </w:r>
      <w:r w:rsidRPr="00FB13C8">
        <w:rPr>
          <w:rFonts w:ascii="Times New Roman" w:hAnsi="Times New Roman" w:cs="Times New Roman"/>
          <w:sz w:val="24"/>
          <w:szCs w:val="24"/>
        </w:rPr>
        <w:t>, назначенные ответственными за защиту информации и ответственными за обеспечение безопасности персональных</w:t>
      </w:r>
      <w:r w:rsidR="000308D3" w:rsidRPr="00FB13C8">
        <w:rPr>
          <w:rFonts w:ascii="Times New Roman" w:hAnsi="Times New Roman" w:cs="Times New Roman"/>
          <w:sz w:val="24"/>
          <w:szCs w:val="24"/>
        </w:rPr>
        <w:t xml:space="preserve"> данных, и сотрудники Школы</w:t>
      </w:r>
      <w:r w:rsidRPr="00FB13C8">
        <w:rPr>
          <w:rFonts w:ascii="Times New Roman" w:hAnsi="Times New Roman" w:cs="Times New Roman"/>
          <w:sz w:val="24"/>
          <w:szCs w:val="24"/>
        </w:rPr>
        <w:t>, выполняющие функции по управлению конфигурацией информационной системы и ее системы защиты информации, несут: персональную ответственность за ненадлежащее исполнение или неисполнение положений настоящего Регламента.</w:t>
      </w:r>
    </w:p>
    <w:p w:rsidR="00E81C53" w:rsidRPr="00FB13C8" w:rsidRDefault="005F2E98">
      <w:pPr>
        <w:rPr>
          <w:rFonts w:ascii="Times New Roman" w:hAnsi="Times New Roman" w:cs="Times New Roman"/>
          <w:sz w:val="24"/>
          <w:szCs w:val="24"/>
        </w:rPr>
      </w:pPr>
      <w:r w:rsidRPr="00FB13C8">
        <w:rPr>
          <w:rFonts w:ascii="Times New Roman" w:hAnsi="Times New Roman" w:cs="Times New Roman"/>
          <w:sz w:val="24"/>
          <w:szCs w:val="24"/>
        </w:rPr>
        <w:br w:type="page"/>
      </w:r>
    </w:p>
    <w:p w:rsidR="00E81C53" w:rsidRPr="00FB13C8" w:rsidRDefault="00AE26ED" w:rsidP="00AE26ED">
      <w:pPr>
        <w:tabs>
          <w:tab w:val="left" w:pos="993"/>
        </w:tabs>
        <w:spacing w:after="0"/>
        <w:jc w:val="right"/>
        <w:rPr>
          <w:rFonts w:ascii="Times New Roman" w:hAnsi="Times New Roman" w:cs="Times New Roman"/>
          <w:sz w:val="24"/>
          <w:szCs w:val="24"/>
        </w:rPr>
      </w:pPr>
      <w:r w:rsidRPr="00AE26ED">
        <w:rPr>
          <w:rFonts w:ascii="Times New Roman" w:hAnsi="Times New Roman" w:cs="Times New Roman"/>
          <w:noProof/>
          <w:sz w:val="24"/>
          <w:szCs w:val="24"/>
          <w:lang w:eastAsia="ru-RU"/>
        </w:rPr>
        <w:lastRenderedPageBreak/>
        <w:drawing>
          <wp:inline distT="0" distB="0" distL="0" distR="0">
            <wp:extent cx="6362700" cy="8756510"/>
            <wp:effectExtent l="0" t="0" r="0" b="6985"/>
            <wp:docPr id="1" name="Рисунок 1" descr="C:\Users\user\Desktop\2024\сканы  1 стр. типов документов\№130 Пр.12 Регламент защи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2024\сканы  1 стр. типов документов\№130 Пр.12 Регламент защиты.jpg"/>
                    <pic:cNvPicPr>
                      <a:picLocks noChangeAspect="1" noChangeArrowheads="1"/>
                    </pic:cNvPicPr>
                  </pic:nvPicPr>
                  <pic:blipFill>
                    <a:blip r:embed="rId24"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363479" cy="8757582"/>
                    </a:xfrm>
                    <a:prstGeom prst="rect">
                      <a:avLst/>
                    </a:prstGeom>
                    <a:noFill/>
                    <a:ln>
                      <a:noFill/>
                    </a:ln>
                  </pic:spPr>
                </pic:pic>
              </a:graphicData>
            </a:graphic>
          </wp:inline>
        </w:drawing>
      </w:r>
      <w:r w:rsidRPr="00FB13C8">
        <w:rPr>
          <w:rFonts w:ascii="Times New Roman" w:hAnsi="Times New Roman" w:cs="Times New Roman"/>
          <w:sz w:val="24"/>
          <w:szCs w:val="24"/>
        </w:rPr>
        <w:t xml:space="preserve"> </w:t>
      </w:r>
    </w:p>
    <w:p w:rsidR="00E81C53" w:rsidRPr="00FB13C8" w:rsidRDefault="00E81C53">
      <w:pPr>
        <w:tabs>
          <w:tab w:val="left" w:pos="993"/>
        </w:tabs>
        <w:spacing w:after="0"/>
        <w:jc w:val="both"/>
        <w:rPr>
          <w:rFonts w:ascii="Times New Roman" w:hAnsi="Times New Roman" w:cs="Times New Roman"/>
          <w:sz w:val="24"/>
          <w:szCs w:val="24"/>
        </w:rPr>
      </w:pPr>
    </w:p>
    <w:p w:rsidR="00E81C53" w:rsidRPr="00FB13C8" w:rsidRDefault="005F2E98">
      <w:pPr>
        <w:tabs>
          <w:tab w:val="left" w:pos="993"/>
        </w:tabs>
        <w:spacing w:after="0"/>
        <w:jc w:val="both"/>
        <w:rPr>
          <w:rFonts w:ascii="Times New Roman" w:hAnsi="Times New Roman" w:cs="Times New Roman"/>
          <w:sz w:val="24"/>
          <w:szCs w:val="24"/>
        </w:rPr>
      </w:pPr>
      <w:r w:rsidRPr="00FB13C8">
        <w:rPr>
          <w:rFonts w:ascii="Times New Roman" w:hAnsi="Times New Roman" w:cs="Times New Roman"/>
          <w:noProof/>
          <w:sz w:val="24"/>
          <w:szCs w:val="24"/>
          <w:lang w:eastAsia="ru-RU"/>
        </w:rPr>
        <w:lastRenderedPageBreak/>
        <w:drawing>
          <wp:inline distT="0" distB="0" distL="0" distR="0">
            <wp:extent cx="5940425" cy="4627880"/>
            <wp:effectExtent l="0" t="0" r="3175" b="127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screen"/>
                    <a:stretch>
                      <a:fillRect/>
                    </a:stretch>
                  </pic:blipFill>
                  <pic:spPr>
                    <a:xfrm>
                      <a:off x="0" y="0"/>
                      <a:ext cx="5940425" cy="4627880"/>
                    </a:xfrm>
                    <a:prstGeom prst="rect">
                      <a:avLst/>
                    </a:prstGeom>
                  </pic:spPr>
                </pic:pic>
              </a:graphicData>
            </a:graphic>
          </wp:inline>
        </w:drawing>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1.3.</w:t>
      </w:r>
      <w:r w:rsidRPr="00FB13C8">
        <w:rPr>
          <w:rFonts w:ascii="Times New Roman" w:hAnsi="Times New Roman" w:cs="Times New Roman"/>
          <w:sz w:val="24"/>
          <w:szCs w:val="24"/>
        </w:rPr>
        <w:tab/>
        <w:t>Состав мер определен на основании установленного класса защищенности информационной системы, уровня защищенности персональных данных и структурно-функциональных характеристик ИС.</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w:t>
      </w:r>
      <w:r w:rsidRPr="00FB13C8">
        <w:rPr>
          <w:rFonts w:ascii="Times New Roman" w:hAnsi="Times New Roman" w:cs="Times New Roman"/>
          <w:sz w:val="24"/>
          <w:szCs w:val="24"/>
        </w:rPr>
        <w:tab/>
        <w:t xml:space="preserve">Регламент предназначен для сотрудников </w:t>
      </w:r>
      <w:r w:rsidR="000308D3" w:rsidRPr="00FB13C8">
        <w:rPr>
          <w:rFonts w:ascii="Times New Roman" w:hAnsi="Times New Roman" w:cs="Times New Roman"/>
          <w:sz w:val="24"/>
          <w:szCs w:val="24"/>
        </w:rPr>
        <w:t>Школы</w:t>
      </w:r>
      <w:r w:rsidRPr="00FB13C8">
        <w:rPr>
          <w:rFonts w:ascii="Times New Roman" w:hAnsi="Times New Roman" w:cs="Times New Roman"/>
          <w:sz w:val="24"/>
          <w:szCs w:val="24"/>
        </w:rPr>
        <w:t>:</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1.4.1.</w:t>
      </w:r>
      <w:r w:rsidRPr="00FB13C8">
        <w:rPr>
          <w:rFonts w:ascii="Times New Roman" w:hAnsi="Times New Roman" w:cs="Times New Roman"/>
          <w:sz w:val="24"/>
          <w:szCs w:val="24"/>
        </w:rPr>
        <w:tab/>
        <w:t>Назначенных ответственными за обеспечение безопасности персональных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1.4.2.</w:t>
      </w:r>
      <w:r w:rsidRPr="00FB13C8">
        <w:rPr>
          <w:rFonts w:ascii="Times New Roman" w:hAnsi="Times New Roman" w:cs="Times New Roman"/>
          <w:sz w:val="24"/>
          <w:szCs w:val="24"/>
        </w:rPr>
        <w:tab/>
        <w:t>Назначенных ответственными за защиту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1.4.3.</w:t>
      </w:r>
      <w:r w:rsidRPr="00FB13C8">
        <w:rPr>
          <w:rFonts w:ascii="Times New Roman" w:hAnsi="Times New Roman" w:cs="Times New Roman"/>
          <w:sz w:val="24"/>
          <w:szCs w:val="24"/>
        </w:rPr>
        <w:tab/>
        <w:t>Выполняющих функции по управлению (администрированию) системой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1.4.4.</w:t>
      </w:r>
      <w:r w:rsidRPr="00FB13C8">
        <w:rPr>
          <w:rFonts w:ascii="Times New Roman" w:hAnsi="Times New Roman" w:cs="Times New Roman"/>
          <w:sz w:val="24"/>
          <w:szCs w:val="24"/>
        </w:rPr>
        <w:tab/>
        <w:t>Выполняющих функции по планированию мероприятий по защите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1.4.5.</w:t>
      </w:r>
      <w:r w:rsidRPr="00FB13C8">
        <w:rPr>
          <w:rFonts w:ascii="Times New Roman" w:hAnsi="Times New Roman" w:cs="Times New Roman"/>
          <w:sz w:val="24"/>
          <w:szCs w:val="24"/>
        </w:rPr>
        <w:tab/>
        <w:t>Выполняющих функции по управлению конфигурацией информационной системы и ее системы защиты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2.</w:t>
      </w:r>
      <w:r w:rsidRPr="00FB13C8">
        <w:rPr>
          <w:rFonts w:ascii="Times New Roman" w:hAnsi="Times New Roman" w:cs="Times New Roman"/>
          <w:b/>
          <w:sz w:val="24"/>
          <w:szCs w:val="24"/>
        </w:rPr>
        <w:tab/>
        <w:t>РАЗДЕЛЕНИЕ ФУНКЦИЙ В ИНФОРМАЦИОННОЙ СИСТЕМЕ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2.1.</w:t>
      </w:r>
      <w:r w:rsidRPr="00FB13C8">
        <w:rPr>
          <w:rFonts w:ascii="Times New Roman" w:hAnsi="Times New Roman" w:cs="Times New Roman"/>
          <w:sz w:val="24"/>
          <w:szCs w:val="24"/>
        </w:rPr>
        <w:tab/>
        <w:t>В информационной системе должно быть обеспечено разделение функций (функциональных возможностей) по:</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управлению (администрированию) информационной системой;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управлению (администрированию) системой защиты информации информационной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обработке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2.2.</w:t>
      </w:r>
      <w:r w:rsidRPr="00FB13C8">
        <w:rPr>
          <w:rFonts w:ascii="Times New Roman" w:hAnsi="Times New Roman" w:cs="Times New Roman"/>
          <w:sz w:val="24"/>
          <w:szCs w:val="24"/>
        </w:rPr>
        <w:tab/>
        <w:t xml:space="preserve">Разделение функций (функциональных возможностей) должно быть выполнено в отношении каждой информационной системы </w:t>
      </w:r>
      <w:r w:rsidR="000308D3"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в ходе реализации </w:t>
      </w:r>
      <w:r w:rsidRPr="00FB13C8">
        <w:rPr>
          <w:rFonts w:ascii="Times New Roman" w:hAnsi="Times New Roman" w:cs="Times New Roman"/>
          <w:sz w:val="24"/>
          <w:szCs w:val="24"/>
        </w:rPr>
        <w:lastRenderedPageBreak/>
        <w:t>системы разграничения доступа и должно быть отражено в соответствующей эксплуатационной (рабочей) документации.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2.3.</w:t>
      </w:r>
      <w:r w:rsidRPr="00FB13C8">
        <w:rPr>
          <w:rFonts w:ascii="Times New Roman" w:hAnsi="Times New Roman" w:cs="Times New Roman"/>
          <w:sz w:val="24"/>
          <w:szCs w:val="24"/>
        </w:rPr>
        <w:tab/>
        <w:t>В качестве функциональных возможностей по управлению (администрированию) информационной системы следует рассматривать функции: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по управлению базами данных, прикладным программным обеспечением, телекоммуникационным оборудованием, рабочими станциями и серверами;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иные функции, требующие высоких привилегий.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2.4.</w:t>
      </w:r>
      <w:r w:rsidRPr="00FB13C8">
        <w:rPr>
          <w:rFonts w:ascii="Times New Roman" w:hAnsi="Times New Roman" w:cs="Times New Roman"/>
          <w:sz w:val="24"/>
          <w:szCs w:val="24"/>
        </w:rPr>
        <w:tab/>
        <w:t>В качестве функциональных возможностей по управлению (администрированию) системой защиты информации информационной системы следует рассматривать функции: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по управлению функциями безопасности, реализуемые программными и программно-аппаратными средствами информационной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по управлению средствами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иные функции, требующие высоких привилегий.</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2.5.</w:t>
      </w:r>
      <w:r w:rsidRPr="00FB13C8">
        <w:rPr>
          <w:rFonts w:ascii="Times New Roman" w:hAnsi="Times New Roman" w:cs="Times New Roman"/>
          <w:sz w:val="24"/>
          <w:szCs w:val="24"/>
        </w:rPr>
        <w:tab/>
        <w:t>Разделение функциональных возможностей должно быть выполнено одним или комбинацией следующих способов: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2.6.</w:t>
      </w:r>
      <w:r w:rsidRPr="00FB13C8">
        <w:rPr>
          <w:rFonts w:ascii="Times New Roman" w:hAnsi="Times New Roman" w:cs="Times New Roman"/>
          <w:sz w:val="24"/>
          <w:szCs w:val="24"/>
        </w:rPr>
        <w:tab/>
        <w:t>Разделение на физическом уровне путем выделения части программно-технических средств (автоматизированных рабочих мест, серверов и т.д.).</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2.7.</w:t>
      </w:r>
      <w:r w:rsidRPr="00FB13C8">
        <w:rPr>
          <w:rFonts w:ascii="Times New Roman" w:hAnsi="Times New Roman" w:cs="Times New Roman"/>
          <w:sz w:val="24"/>
          <w:szCs w:val="24"/>
        </w:rPr>
        <w:tab/>
        <w:t>Разделение на логическом уровне путем: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распределения программно-аппаратных средств в различные домены.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выделения сетевых адресов;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выделения каналов управления.</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3.</w:t>
      </w:r>
      <w:r w:rsidRPr="00FB13C8">
        <w:rPr>
          <w:rFonts w:ascii="Times New Roman" w:hAnsi="Times New Roman" w:cs="Times New Roman"/>
          <w:b/>
          <w:sz w:val="24"/>
          <w:szCs w:val="24"/>
        </w:rPr>
        <w:tab/>
        <w:t>ЗАЩИТА ИНФОРМАЦИИ ПРИ ЕЕ ПЕРЕДАЧЕ ПО КАНАЛАМ СВЯЗИ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3.1.</w:t>
      </w:r>
      <w:r w:rsidRPr="00FB13C8">
        <w:rPr>
          <w:rFonts w:ascii="Times New Roman" w:hAnsi="Times New Roman" w:cs="Times New Roman"/>
          <w:sz w:val="24"/>
          <w:szCs w:val="24"/>
        </w:rPr>
        <w:tab/>
        <w:t>При передаче информации по каналам связи, выходящим за пределы контролируемой зоны, должна быть обеспечена зашита информации от раскрытия, модификации и навязывания (ввода ложной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3.2.</w:t>
      </w:r>
      <w:r w:rsidRPr="00FB13C8">
        <w:rPr>
          <w:rFonts w:ascii="Times New Roman" w:hAnsi="Times New Roman" w:cs="Times New Roman"/>
          <w:sz w:val="24"/>
          <w:szCs w:val="24"/>
        </w:rPr>
        <w:tab/>
        <w:t>Защита информации при ее передаче по каналам связи должна обеспечиваться одним или комбинацией из следующих способов: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защита каналов связи от несанкционированного физического доступа (подключения) к ним;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применение средств криптографической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3.3.</w:t>
      </w:r>
      <w:r w:rsidRPr="00FB13C8">
        <w:rPr>
          <w:rFonts w:ascii="Times New Roman" w:hAnsi="Times New Roman" w:cs="Times New Roman"/>
          <w:sz w:val="24"/>
          <w:szCs w:val="24"/>
        </w:rPr>
        <w:tab/>
        <w:t>Для защиты информации криптографическими методами должны использоваться программные или программно-аппаратные средства, прошедшие оценку соответствия в форме обязательной сертификации.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b/>
          <w:sz w:val="24"/>
          <w:szCs w:val="24"/>
        </w:rPr>
      </w:pPr>
      <w:r w:rsidRPr="00FB13C8">
        <w:rPr>
          <w:rFonts w:ascii="Times New Roman" w:hAnsi="Times New Roman" w:cs="Times New Roman"/>
          <w:b/>
          <w:sz w:val="24"/>
          <w:szCs w:val="24"/>
        </w:rPr>
        <w:t>4.</w:t>
      </w:r>
      <w:r w:rsidRPr="00FB13C8">
        <w:rPr>
          <w:rFonts w:ascii="Times New Roman" w:hAnsi="Times New Roman" w:cs="Times New Roman"/>
          <w:b/>
          <w:sz w:val="24"/>
          <w:szCs w:val="24"/>
        </w:rPr>
        <w:tab/>
        <w:t>УПРАВЛЕНИЕ СЕТЕВЫМИ ПОТОКАМИ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4.1.</w:t>
      </w:r>
      <w:r w:rsidRPr="00FB13C8">
        <w:rPr>
          <w:rFonts w:ascii="Times New Roman" w:hAnsi="Times New Roman" w:cs="Times New Roman"/>
          <w:sz w:val="24"/>
          <w:szCs w:val="24"/>
        </w:rPr>
        <w:tab/>
        <w:t>В информационной системе должно осуществляться управление сетевыми потоками при передаче информации между устройствами, сегментами, включающее: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фильтрацию сетевых потоков в соответствии с правилами управления потоками;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разрешение передачи информации только по разрешенному маршруту;</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 xml:space="preserve">изменение (перенаправление) маршрута передачи информации (в установленных </w:t>
      </w:r>
      <w:r w:rsidR="000308D3" w:rsidRPr="00FB13C8">
        <w:rPr>
          <w:rFonts w:ascii="Times New Roman" w:hAnsi="Times New Roman" w:cs="Times New Roman"/>
          <w:sz w:val="24"/>
          <w:szCs w:val="24"/>
        </w:rPr>
        <w:t xml:space="preserve">Школой </w:t>
      </w:r>
      <w:r w:rsidRPr="00FB13C8">
        <w:rPr>
          <w:rFonts w:ascii="Times New Roman" w:hAnsi="Times New Roman" w:cs="Times New Roman"/>
          <w:sz w:val="24"/>
          <w:szCs w:val="24"/>
        </w:rPr>
        <w:t xml:space="preserve"> случаях);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запись во временное хранилище информации для анализа и принятия решения о возможности ее дальнейшей передачи (в установленных ведомством случаях).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4.2.</w:t>
      </w:r>
      <w:r w:rsidRPr="00FB13C8">
        <w:rPr>
          <w:rFonts w:ascii="Times New Roman" w:hAnsi="Times New Roman" w:cs="Times New Roman"/>
          <w:sz w:val="24"/>
          <w:szCs w:val="24"/>
        </w:rPr>
        <w:tab/>
        <w:t xml:space="preserve">Управление сетевыми потоками должно обеспечивать разрешенный маршрут прохождения информации между устройствами, сегментами информационной системы, а также между информационными системам или при взаимодействии с </w:t>
      </w:r>
      <w:r w:rsidRPr="00FB13C8">
        <w:rPr>
          <w:rFonts w:ascii="Times New Roman" w:hAnsi="Times New Roman" w:cs="Times New Roman"/>
          <w:sz w:val="24"/>
          <w:szCs w:val="24"/>
        </w:rPr>
        <w:lastRenderedPageBreak/>
        <w:t>информационно-телекоммуникационными сетями провайдеров, предоставляющих услуги связи или сетями связи общего пользования на основе правил управления сетевыми потоками.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5.</w:t>
      </w:r>
      <w:r w:rsidRPr="00FB13C8">
        <w:rPr>
          <w:rFonts w:ascii="Times New Roman" w:hAnsi="Times New Roman" w:cs="Times New Roman"/>
          <w:b/>
          <w:sz w:val="24"/>
          <w:szCs w:val="24"/>
        </w:rPr>
        <w:tab/>
        <w:t>ЗАПРЕТ НЕСАНКЦИОНИРОВАННОЙ УДАЛЕННОЙ АКТИВАЦИИ ПЕРИФЕРИЙНЫХ УСТРОЙСТВ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5.1.</w:t>
      </w:r>
      <w:r w:rsidRPr="00FB13C8">
        <w:rPr>
          <w:rFonts w:ascii="Times New Roman" w:hAnsi="Times New Roman" w:cs="Times New Roman"/>
          <w:sz w:val="24"/>
          <w:szCs w:val="24"/>
        </w:rPr>
        <w:tab/>
        <w:t>В информационной системе должны быть запрещены операции, связанные с удаленной активацией периферийных устройств.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5.2.</w:t>
      </w:r>
      <w:r w:rsidRPr="00FB13C8">
        <w:rPr>
          <w:rFonts w:ascii="Times New Roman" w:hAnsi="Times New Roman" w:cs="Times New Roman"/>
          <w:sz w:val="24"/>
          <w:szCs w:val="24"/>
        </w:rPr>
        <w:tab/>
        <w:t xml:space="preserve">Запрет несанкционированной удаленной активации должен осуществляться в отношении всех периферийных устройств ввода (вывода) информации, которые имеют возможность управления (запуска, включения, выключения) через компоненты программного обеспечения, установленные на рабочем месте пользователя, коммуникационных сервисов сторонних лиц (провайдеров) (ICQ. </w:t>
      </w:r>
      <w:proofErr w:type="spellStart"/>
      <w:r w:rsidRPr="00FB13C8">
        <w:rPr>
          <w:rFonts w:ascii="Times New Roman" w:hAnsi="Times New Roman" w:cs="Times New Roman"/>
          <w:sz w:val="24"/>
          <w:szCs w:val="24"/>
        </w:rPr>
        <w:t>Skype</w:t>
      </w:r>
      <w:proofErr w:type="spellEnd"/>
      <w:r w:rsidRPr="00FB13C8">
        <w:rPr>
          <w:rFonts w:ascii="Times New Roman" w:hAnsi="Times New Roman" w:cs="Times New Roman"/>
          <w:sz w:val="24"/>
          <w:szCs w:val="24"/>
        </w:rPr>
        <w:t xml:space="preserve"> и иные сервисы).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5.3.</w:t>
      </w:r>
      <w:r w:rsidRPr="00FB13C8">
        <w:rPr>
          <w:rFonts w:ascii="Times New Roman" w:hAnsi="Times New Roman" w:cs="Times New Roman"/>
          <w:sz w:val="24"/>
          <w:szCs w:val="24"/>
        </w:rPr>
        <w:tab/>
        <w:t>В качестве периферийных устройств следует, как минимум, рассматривать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видеокамеры;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микрофоны;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иные периферийные устройства ввода (вывода)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5.4.</w:t>
      </w:r>
      <w:r w:rsidRPr="00FB13C8">
        <w:rPr>
          <w:rFonts w:ascii="Times New Roman" w:hAnsi="Times New Roman" w:cs="Times New Roman"/>
          <w:sz w:val="24"/>
          <w:szCs w:val="24"/>
        </w:rPr>
        <w:tab/>
        <w:t>Запрет несанкционированной удаленной активации должен осуществляться через физическое исключение такой возможности и (или) программным способом.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5.5.</w:t>
      </w:r>
      <w:r w:rsidRPr="00FB13C8">
        <w:rPr>
          <w:rFonts w:ascii="Times New Roman" w:hAnsi="Times New Roman" w:cs="Times New Roman"/>
          <w:sz w:val="24"/>
          <w:szCs w:val="24"/>
        </w:rPr>
        <w:tab/>
        <w:t>Исключительные случаи, при которых допускается возможность удаленной активации периферийных устройств в ведомстве не определены.</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6A6E9F">
      <w:pPr>
        <w:tabs>
          <w:tab w:val="left" w:pos="993"/>
        </w:tabs>
        <w:spacing w:after="0"/>
        <w:ind w:firstLine="709"/>
        <w:jc w:val="both"/>
        <w:rPr>
          <w:rFonts w:ascii="Times New Roman" w:hAnsi="Times New Roman" w:cs="Times New Roman"/>
          <w:b/>
          <w:sz w:val="24"/>
          <w:szCs w:val="24"/>
        </w:rPr>
      </w:pPr>
      <w:r>
        <w:rPr>
          <w:rFonts w:ascii="Times New Roman" w:hAnsi="Times New Roman" w:cs="Times New Roman"/>
          <w:b/>
          <w:sz w:val="24"/>
          <w:szCs w:val="24"/>
        </w:rPr>
        <w:t>6.</w:t>
      </w:r>
      <w:r>
        <w:rPr>
          <w:rFonts w:ascii="Times New Roman" w:hAnsi="Times New Roman" w:cs="Times New Roman"/>
          <w:b/>
          <w:sz w:val="24"/>
          <w:szCs w:val="24"/>
        </w:rPr>
        <w:tab/>
        <w:t>ИСПОЛЬЗОВАНИЕ ТЕХНОЛО</w:t>
      </w:r>
      <w:r>
        <w:rPr>
          <w:rFonts w:ascii="Times New Roman" w:hAnsi="Times New Roman" w:cs="Times New Roman"/>
          <w:b/>
          <w:sz w:val="24"/>
          <w:szCs w:val="24"/>
          <w:lang w:val="tt-RU"/>
        </w:rPr>
        <w:t xml:space="preserve">ГИЙ  </w:t>
      </w:r>
      <w:r w:rsidR="005F2E98" w:rsidRPr="00FB13C8">
        <w:rPr>
          <w:rFonts w:ascii="Times New Roman" w:hAnsi="Times New Roman" w:cs="Times New Roman"/>
          <w:b/>
          <w:sz w:val="24"/>
          <w:szCs w:val="24"/>
        </w:rPr>
        <w:t>МОБИЛЬНОГО КОДА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6.1.</w:t>
      </w:r>
      <w:r w:rsidRPr="00FB13C8">
        <w:rPr>
          <w:rFonts w:ascii="Times New Roman" w:hAnsi="Times New Roman" w:cs="Times New Roman"/>
          <w:sz w:val="24"/>
          <w:szCs w:val="24"/>
        </w:rPr>
        <w:tab/>
        <w:t xml:space="preserve">В информационной системе должно быть исключено использование технологий мобильного кода (использование </w:t>
      </w:r>
      <w:proofErr w:type="spellStart"/>
      <w:r w:rsidRPr="00FB13C8">
        <w:rPr>
          <w:rFonts w:ascii="Times New Roman" w:hAnsi="Times New Roman" w:cs="Times New Roman"/>
          <w:sz w:val="24"/>
          <w:szCs w:val="24"/>
        </w:rPr>
        <w:t>Java</w:t>
      </w:r>
      <w:proofErr w:type="spellEnd"/>
      <w:r w:rsidRPr="00FB13C8">
        <w:rPr>
          <w:rFonts w:ascii="Times New Roman" w:hAnsi="Times New Roman" w:cs="Times New Roman"/>
          <w:sz w:val="24"/>
          <w:szCs w:val="24"/>
        </w:rPr>
        <w:t xml:space="preserve">, </w:t>
      </w:r>
      <w:proofErr w:type="spellStart"/>
      <w:r w:rsidRPr="00FB13C8">
        <w:rPr>
          <w:rFonts w:ascii="Times New Roman" w:hAnsi="Times New Roman" w:cs="Times New Roman"/>
          <w:sz w:val="24"/>
          <w:szCs w:val="24"/>
        </w:rPr>
        <w:t>JavaScript</w:t>
      </w:r>
      <w:proofErr w:type="spellEnd"/>
      <w:r w:rsidRPr="00FB13C8">
        <w:rPr>
          <w:rFonts w:ascii="Times New Roman" w:hAnsi="Times New Roman" w:cs="Times New Roman"/>
          <w:sz w:val="24"/>
          <w:szCs w:val="24"/>
        </w:rPr>
        <w:t xml:space="preserve">, </w:t>
      </w:r>
      <w:proofErr w:type="spellStart"/>
      <w:r w:rsidRPr="00FB13C8">
        <w:rPr>
          <w:rFonts w:ascii="Times New Roman" w:hAnsi="Times New Roman" w:cs="Times New Roman"/>
          <w:sz w:val="24"/>
          <w:szCs w:val="24"/>
        </w:rPr>
        <w:t>ActiveX</w:t>
      </w:r>
      <w:proofErr w:type="spellEnd"/>
      <w:r w:rsidRPr="00FB13C8">
        <w:rPr>
          <w:rFonts w:ascii="Times New Roman" w:hAnsi="Times New Roman" w:cs="Times New Roman"/>
          <w:sz w:val="24"/>
          <w:szCs w:val="24"/>
        </w:rPr>
        <w:t xml:space="preserve">, PDF, </w:t>
      </w:r>
      <w:proofErr w:type="spellStart"/>
      <w:r w:rsidRPr="00FB13C8">
        <w:rPr>
          <w:rFonts w:ascii="Times New Roman" w:hAnsi="Times New Roman" w:cs="Times New Roman"/>
          <w:sz w:val="24"/>
          <w:szCs w:val="24"/>
        </w:rPr>
        <w:t>Postscript</w:t>
      </w:r>
      <w:proofErr w:type="spellEnd"/>
      <w:r w:rsidRPr="00FB13C8">
        <w:rPr>
          <w:rFonts w:ascii="Times New Roman" w:hAnsi="Times New Roman" w:cs="Times New Roman"/>
          <w:sz w:val="24"/>
          <w:szCs w:val="24"/>
        </w:rPr>
        <w:t xml:space="preserve">, Flash-анимация и </w:t>
      </w:r>
      <w:r w:rsidRPr="00FB13C8">
        <w:rPr>
          <w:rFonts w:ascii="Times New Roman" w:hAnsi="Times New Roman" w:cs="Times New Roman"/>
          <w:sz w:val="24"/>
          <w:szCs w:val="24"/>
          <w:lang w:val="en-US"/>
        </w:rPr>
        <w:t>VB</w:t>
      </w:r>
      <w:proofErr w:type="spellStart"/>
      <w:r w:rsidRPr="00FB13C8">
        <w:rPr>
          <w:rFonts w:ascii="Times New Roman" w:hAnsi="Times New Roman" w:cs="Times New Roman"/>
          <w:sz w:val="24"/>
          <w:szCs w:val="24"/>
        </w:rPr>
        <w:t>Script</w:t>
      </w:r>
      <w:proofErr w:type="spellEnd"/>
      <w:r w:rsidRPr="00FB13C8">
        <w:rPr>
          <w:rFonts w:ascii="Times New Roman" w:hAnsi="Times New Roman" w:cs="Times New Roman"/>
          <w:sz w:val="24"/>
          <w:szCs w:val="24"/>
        </w:rPr>
        <w:t>) на всех технических средствах за исключением разрешенных мест распространения (серверы информационной системы) и использования мобильного кода (автоматизированные рабочие места, мобильные технические средства информационной системы).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6.2.</w:t>
      </w:r>
      <w:r w:rsidRPr="00FB13C8">
        <w:rPr>
          <w:rFonts w:ascii="Times New Roman" w:hAnsi="Times New Roman" w:cs="Times New Roman"/>
          <w:sz w:val="24"/>
          <w:szCs w:val="24"/>
        </w:rPr>
        <w:tab/>
        <w:t>На разрешенных местах распространения и использования мобильного кода должны быть предприняты меры защиты информации, направленные на регистрацию событий, связанных с использованием технологии мобильного кода.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6.3.</w:t>
      </w:r>
      <w:r w:rsidRPr="00FB13C8">
        <w:rPr>
          <w:rFonts w:ascii="Times New Roman" w:hAnsi="Times New Roman" w:cs="Times New Roman"/>
          <w:sz w:val="24"/>
          <w:szCs w:val="24"/>
        </w:rPr>
        <w:tab/>
        <w:t>Мероприятия по контролю использования технологий мобильного кода на технических средствах информационных систем должны проводиться на периодической основе и должны быть включены в ежегодный план мероприятий по защите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3809C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7.</w:t>
      </w:r>
      <w:r w:rsidRPr="00FB13C8">
        <w:rPr>
          <w:rFonts w:ascii="Times New Roman" w:hAnsi="Times New Roman" w:cs="Times New Roman"/>
          <w:b/>
          <w:sz w:val="24"/>
          <w:szCs w:val="24"/>
        </w:rPr>
        <w:tab/>
        <w:t>ИСПОЛЬЗОВАНИЕ ТЕХНОЛОГИИ</w:t>
      </w:r>
      <w:r w:rsidR="005F2E98" w:rsidRPr="00FB13C8">
        <w:rPr>
          <w:rFonts w:ascii="Times New Roman" w:hAnsi="Times New Roman" w:cs="Times New Roman"/>
          <w:b/>
          <w:sz w:val="24"/>
          <w:szCs w:val="24"/>
        </w:rPr>
        <w:t xml:space="preserve"> ПЕРЕДАЧИ РЕЧИ И</w:t>
      </w: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ВИДЕОИНФОРМАЦИИ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7.1.</w:t>
      </w:r>
      <w:r w:rsidRPr="00FB13C8">
        <w:rPr>
          <w:rFonts w:ascii="Times New Roman" w:hAnsi="Times New Roman" w:cs="Times New Roman"/>
          <w:sz w:val="24"/>
          <w:szCs w:val="24"/>
        </w:rPr>
        <w:tab/>
        <w:t>В информационной системе должно быть исключено использование технологий (сервисов) передачи речи и видеоинформации на всех технических средствах за исключением разрешенных мест использования. Перечень разрешенных мест использования технологий (сервисов) передачи речи и видеоинформации должны определяться в проектной документации на систему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7.2.</w:t>
      </w:r>
      <w:r w:rsidRPr="00FB13C8">
        <w:rPr>
          <w:rFonts w:ascii="Times New Roman" w:hAnsi="Times New Roman" w:cs="Times New Roman"/>
          <w:sz w:val="24"/>
          <w:szCs w:val="24"/>
        </w:rPr>
        <w:tab/>
        <w:t>На разрешенных местах использования должны быть предприняты меры защиты информации, направленные на регистрацию событий, связанных с использованием технологии исключения удаленной конфигурации (настройки параметров устройства передачи речи и устройства передачи видеоинформации).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7.3.</w:t>
      </w:r>
      <w:r w:rsidRPr="00FB13C8">
        <w:rPr>
          <w:rFonts w:ascii="Times New Roman" w:hAnsi="Times New Roman" w:cs="Times New Roman"/>
          <w:sz w:val="24"/>
          <w:szCs w:val="24"/>
        </w:rPr>
        <w:tab/>
        <w:t>Мероприятия по контролю использования технологий (сервисов) передачи речи и видеоинформации на технических средствах информационных систем должны проводиться на периодической основе и должны быть включены в ежегодный план мероприятий по защите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8.</w:t>
      </w:r>
      <w:r w:rsidRPr="00FB13C8">
        <w:rPr>
          <w:rFonts w:ascii="Times New Roman" w:hAnsi="Times New Roman" w:cs="Times New Roman"/>
          <w:b/>
          <w:sz w:val="24"/>
          <w:szCs w:val="24"/>
        </w:rPr>
        <w:tab/>
        <w:t>ИСКЛЮЧЕНИЕ ВОЗМОЖНОСТИ ОТР</w:t>
      </w:r>
      <w:r w:rsidR="003809C8" w:rsidRPr="00FB13C8">
        <w:rPr>
          <w:rFonts w:ascii="Times New Roman" w:hAnsi="Times New Roman" w:cs="Times New Roman"/>
          <w:b/>
          <w:sz w:val="24"/>
          <w:szCs w:val="24"/>
        </w:rPr>
        <w:t>ИЦАНИЯ ПОЛЬЗОВАТЕЛЕМ ФАКТА ОТПР</w:t>
      </w:r>
      <w:r w:rsidRPr="00FB13C8">
        <w:rPr>
          <w:rFonts w:ascii="Times New Roman" w:hAnsi="Times New Roman" w:cs="Times New Roman"/>
          <w:b/>
          <w:sz w:val="24"/>
          <w:szCs w:val="24"/>
        </w:rPr>
        <w:t>АВКИ И ПОЛУЧЕНИЯ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8.1.</w:t>
      </w:r>
      <w:r w:rsidRPr="00FB13C8">
        <w:rPr>
          <w:rFonts w:ascii="Times New Roman" w:hAnsi="Times New Roman" w:cs="Times New Roman"/>
          <w:sz w:val="24"/>
          <w:szCs w:val="24"/>
        </w:rPr>
        <w:tab/>
        <w:t>В информационной системе должна быть исключена возможность отрицания пользователем факта отправки информации другому пользователю и ее получения от другого пользователя.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8.2.</w:t>
      </w:r>
      <w:r w:rsidRPr="00FB13C8">
        <w:rPr>
          <w:rFonts w:ascii="Times New Roman" w:hAnsi="Times New Roman" w:cs="Times New Roman"/>
          <w:sz w:val="24"/>
          <w:szCs w:val="24"/>
        </w:rPr>
        <w:tab/>
        <w:t>Для исключения возможности отрицания на технических средствах информационной системы должны быть реализованы меры защиты информации, направленные на регистрацию событий, связанных с отправкой информации другому пользователю и ее получением.</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8.3.</w:t>
      </w:r>
      <w:r w:rsidRPr="00FB13C8">
        <w:rPr>
          <w:rFonts w:ascii="Times New Roman" w:hAnsi="Times New Roman" w:cs="Times New Roman"/>
          <w:sz w:val="24"/>
          <w:szCs w:val="24"/>
        </w:rPr>
        <w:tab/>
        <w:t xml:space="preserve">Перечень объектов и типов информации, для которых требуется обеспечение </w:t>
      </w:r>
      <w:proofErr w:type="spellStart"/>
      <w:r w:rsidRPr="00FB13C8">
        <w:rPr>
          <w:rFonts w:ascii="Times New Roman" w:hAnsi="Times New Roman" w:cs="Times New Roman"/>
          <w:sz w:val="24"/>
          <w:szCs w:val="24"/>
        </w:rPr>
        <w:t>неотказуемости</w:t>
      </w:r>
      <w:proofErr w:type="spellEnd"/>
      <w:r w:rsidRPr="00FB13C8">
        <w:rPr>
          <w:rFonts w:ascii="Times New Roman" w:hAnsi="Times New Roman" w:cs="Times New Roman"/>
          <w:sz w:val="24"/>
          <w:szCs w:val="24"/>
        </w:rPr>
        <w:t>, должны определяться в проектной документации на систему защиты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9.</w:t>
      </w:r>
      <w:r w:rsidRPr="00FB13C8">
        <w:rPr>
          <w:rFonts w:ascii="Times New Roman" w:hAnsi="Times New Roman" w:cs="Times New Roman"/>
          <w:b/>
          <w:sz w:val="24"/>
          <w:szCs w:val="24"/>
        </w:rPr>
        <w:tab/>
        <w:t>ОБЕСПЕЧЕНИЕ ПОДЛИННОСТИ СЕТЕВЫХ СОЕДИНЕНИИ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9.1.</w:t>
      </w:r>
      <w:r w:rsidRPr="00FB13C8">
        <w:rPr>
          <w:rFonts w:ascii="Times New Roman" w:hAnsi="Times New Roman" w:cs="Times New Roman"/>
          <w:sz w:val="24"/>
          <w:szCs w:val="24"/>
        </w:rPr>
        <w:tab/>
        <w:t>В информационной системе должно осуществляться обеспечение подлинности сетевых соединений (сеансов взаимодействия), в том числе для защиты от подмены сетевых устройств и сервисов (защита от атак типа «человек посередине»).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9.2.</w:t>
      </w:r>
      <w:r w:rsidRPr="00FB13C8">
        <w:rPr>
          <w:rFonts w:ascii="Times New Roman" w:hAnsi="Times New Roman" w:cs="Times New Roman"/>
          <w:sz w:val="24"/>
          <w:szCs w:val="24"/>
        </w:rPr>
        <w:tab/>
        <w:t>Принципы обеспечения подлинности сетевых соединений должны определяться в проектной документации на систему зашиты информации с учетом функциональных и технологических особенностей процесса обработки информации и анализа угроз безопасности информации.</w:t>
      </w:r>
    </w:p>
    <w:p w:rsidR="00E81C53" w:rsidRPr="00FB13C8" w:rsidRDefault="005F2E98">
      <w:pPr>
        <w:tabs>
          <w:tab w:val="left" w:pos="993"/>
        </w:tabs>
        <w:spacing w:after="0"/>
        <w:ind w:firstLine="709"/>
        <w:jc w:val="both"/>
        <w:rPr>
          <w:rFonts w:ascii="Times New Roman" w:hAnsi="Times New Roman" w:cs="Times New Roman"/>
          <w:b/>
          <w:sz w:val="24"/>
          <w:szCs w:val="24"/>
        </w:rPr>
      </w:pPr>
      <w:r w:rsidRPr="00FB13C8">
        <w:rPr>
          <w:rFonts w:ascii="Times New Roman" w:hAnsi="Times New Roman" w:cs="Times New Roman"/>
          <w:b/>
          <w:sz w:val="24"/>
          <w:szCs w:val="24"/>
        </w:rPr>
        <w:t>10.</w:t>
      </w:r>
      <w:r w:rsidRPr="00FB13C8">
        <w:rPr>
          <w:rFonts w:ascii="Times New Roman" w:hAnsi="Times New Roman" w:cs="Times New Roman"/>
          <w:b/>
          <w:sz w:val="24"/>
          <w:szCs w:val="24"/>
        </w:rPr>
        <w:tab/>
        <w:t>ЗАЩИТА НЕИЗМЕНЯЕМЫХ ДАННЫХ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10.1.</w:t>
      </w:r>
      <w:r w:rsidRPr="00FB13C8">
        <w:rPr>
          <w:rFonts w:ascii="Times New Roman" w:hAnsi="Times New Roman" w:cs="Times New Roman"/>
          <w:sz w:val="24"/>
          <w:szCs w:val="24"/>
        </w:rPr>
        <w:tab/>
        <w:t>В информационной системе должно обеспечиваться управление доступом к неизменяемым данным в соответствии с регламентом управления доступом. К данным, не подлежащим изменению в процессе обработки информации, (неизменяемым данным) в информационной системе следует, как минимум, относить: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архивные файлы;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параметры настроек средств защиты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параметры настроек программного обеспечения.</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b/>
          <w:sz w:val="24"/>
          <w:szCs w:val="24"/>
        </w:rPr>
      </w:pPr>
      <w:r w:rsidRPr="00FB13C8">
        <w:rPr>
          <w:rFonts w:ascii="Times New Roman" w:hAnsi="Times New Roman" w:cs="Times New Roman"/>
          <w:b/>
          <w:sz w:val="24"/>
          <w:szCs w:val="24"/>
        </w:rPr>
        <w:t>11.</w:t>
      </w:r>
      <w:r w:rsidRPr="00FB13C8">
        <w:rPr>
          <w:rFonts w:ascii="Times New Roman" w:hAnsi="Times New Roman" w:cs="Times New Roman"/>
          <w:b/>
          <w:sz w:val="24"/>
          <w:szCs w:val="24"/>
        </w:rPr>
        <w:tab/>
        <w:t>РАЗБИЕНИЕ ИНФОРМАЦИОННОЙ СИСТЕМЫ НА СЕГМЕНТЫ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11.1.</w:t>
      </w:r>
      <w:r w:rsidRPr="00FB13C8">
        <w:rPr>
          <w:rFonts w:ascii="Times New Roman" w:hAnsi="Times New Roman" w:cs="Times New Roman"/>
          <w:sz w:val="24"/>
          <w:szCs w:val="24"/>
        </w:rPr>
        <w:tab/>
        <w:t>С целью построения многоуровневой (эшелонированной) систем защиты информации должно осуществляться сегментирование. Сегментирование должно быть направлено на снижение вероятности реализации угроз и (или) их локализацию в рамках одного сегмента информационной системы. Принципы сегментирования информационных систем должны определяться в проектной документации на систему защиты информации с учетом функциональных и технологических особенностей процесса обработки информации и анализа угроз безопасности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b/>
          <w:sz w:val="24"/>
          <w:szCs w:val="24"/>
        </w:rPr>
      </w:pPr>
      <w:r w:rsidRPr="00FB13C8">
        <w:rPr>
          <w:rFonts w:ascii="Times New Roman" w:hAnsi="Times New Roman" w:cs="Times New Roman"/>
          <w:b/>
          <w:sz w:val="24"/>
          <w:szCs w:val="24"/>
        </w:rPr>
        <w:t>12.</w:t>
      </w:r>
      <w:r w:rsidRPr="00FB13C8">
        <w:rPr>
          <w:rFonts w:ascii="Times New Roman" w:hAnsi="Times New Roman" w:cs="Times New Roman"/>
          <w:b/>
          <w:sz w:val="24"/>
          <w:szCs w:val="24"/>
        </w:rPr>
        <w:tab/>
        <w:t>ИСКЛЮЧЕНИЕ ДОСТУПА ЧЕРЕЗ ОБЩИЕ РЕСУРСЫ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12.1.</w:t>
      </w:r>
      <w:r w:rsidRPr="00FB13C8">
        <w:rPr>
          <w:rFonts w:ascii="Times New Roman" w:hAnsi="Times New Roman" w:cs="Times New Roman"/>
          <w:sz w:val="24"/>
          <w:szCs w:val="24"/>
        </w:rPr>
        <w:tab/>
        <w:t xml:space="preserve">В информационной системе должно обеспечиваться исключение доступа пользователя к информации, возникшей в результате действий предыдущего пользователя </w:t>
      </w:r>
      <w:r w:rsidRPr="00FB13C8">
        <w:rPr>
          <w:rFonts w:ascii="Times New Roman" w:hAnsi="Times New Roman" w:cs="Times New Roman"/>
          <w:sz w:val="24"/>
          <w:szCs w:val="24"/>
        </w:rPr>
        <w:lastRenderedPageBreak/>
        <w:t>(учетной записи) через реестры, оперативную память, внешние запоминающие устройства, ресурсы файловой системы и иные общие для пользователей ресурсы.</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12.2.</w:t>
      </w:r>
      <w:r w:rsidRPr="00FB13C8">
        <w:rPr>
          <w:rFonts w:ascii="Times New Roman" w:hAnsi="Times New Roman" w:cs="Times New Roman"/>
          <w:sz w:val="24"/>
          <w:szCs w:val="24"/>
        </w:rPr>
        <w:tab/>
        <w:t>Для выполнения требований настоящего раздела на технических средствах информационных систем должны использоваться сертифицированные средства защиты информации от несанкционированного доступа. Данные средства должны быть сконфигурированы (определены параметры настроек) таким образом, чтобы обеспечить исключение доступа к информации через общие для учетных записей пользователей ресурсы, запрет доступа текущей учетной записи пользователя или текущему процессу к системным ресурсам (реестрам, оперативной памяти, внешним запоминающим устройствам) при их повторном использовании, в которых хранится информация другой (предыдущей) учетной записи пользователя.</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b/>
          <w:sz w:val="24"/>
          <w:szCs w:val="24"/>
        </w:rPr>
      </w:pPr>
      <w:r w:rsidRPr="00FB13C8">
        <w:rPr>
          <w:rFonts w:ascii="Times New Roman" w:hAnsi="Times New Roman" w:cs="Times New Roman"/>
          <w:b/>
          <w:sz w:val="24"/>
          <w:szCs w:val="24"/>
        </w:rPr>
        <w:t>13.</w:t>
      </w:r>
      <w:r w:rsidRPr="00FB13C8">
        <w:rPr>
          <w:rFonts w:ascii="Times New Roman" w:hAnsi="Times New Roman" w:cs="Times New Roman"/>
          <w:b/>
          <w:sz w:val="24"/>
          <w:szCs w:val="24"/>
        </w:rPr>
        <w:tab/>
        <w:t>ЗАЩИТА ОТ УГРОЗ ОТКАЗА В ОБСЛУЖИВАНИИ (DOS. DDOS АТАК)</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13.1.</w:t>
      </w:r>
      <w:r w:rsidRPr="00FB13C8">
        <w:rPr>
          <w:rFonts w:ascii="Times New Roman" w:hAnsi="Times New Roman" w:cs="Times New Roman"/>
          <w:sz w:val="24"/>
          <w:szCs w:val="24"/>
        </w:rPr>
        <w:tab/>
        <w:t>В информационной системе должна обеспечиваться защита от угроз безопасности информации, направленных на отказ в обслуживании.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13.2.</w:t>
      </w:r>
      <w:r w:rsidRPr="00FB13C8">
        <w:rPr>
          <w:rFonts w:ascii="Times New Roman" w:hAnsi="Times New Roman" w:cs="Times New Roman"/>
          <w:sz w:val="24"/>
          <w:szCs w:val="24"/>
        </w:rPr>
        <w:tab/>
        <w:t>Защита от угроз безопасности информации, направленных на отказ в обслуживании, может осуществляться посредством реализации в информационной системе мер по управлению сетевыми потоками и повышенными характеристиками производительности телекоммуникационного оборудования и каналов передачи совместно с резервированием информации и технических средств, программного обеспечения, каналов передачи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13.3.</w:t>
      </w:r>
      <w:r w:rsidRPr="00FB13C8">
        <w:rPr>
          <w:rFonts w:ascii="Times New Roman" w:hAnsi="Times New Roman" w:cs="Times New Roman"/>
          <w:sz w:val="24"/>
          <w:szCs w:val="24"/>
        </w:rPr>
        <w:tab/>
        <w:t>Принципы защиты от угроз безопасности информации, направленных на отказ в обслуживании, должны определяться в проектной документации на систему защиты информации с учетом функциональных и технологических особенностей процесса обработки информации и анализа угроз безопасности информации.</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14.</w:t>
      </w:r>
      <w:r w:rsidRPr="00FB13C8">
        <w:rPr>
          <w:rFonts w:ascii="Times New Roman" w:hAnsi="Times New Roman" w:cs="Times New Roman"/>
          <w:b/>
          <w:sz w:val="24"/>
          <w:szCs w:val="24"/>
        </w:rPr>
        <w:tab/>
        <w:t>ЗАЩИТА СЕТЕВОГО ПЕРИМЕТРА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14.1.</w:t>
      </w:r>
      <w:r w:rsidRPr="00FB13C8">
        <w:rPr>
          <w:rFonts w:ascii="Times New Roman" w:hAnsi="Times New Roman" w:cs="Times New Roman"/>
          <w:sz w:val="24"/>
          <w:szCs w:val="24"/>
        </w:rPr>
        <w:tab/>
        <w:t>В информационной системе должна обеспечиваться защита сетевого периметра при ее взаимодействии с иными информационными (автоматизированными) системами и информационно-телекоммуникационными сетями.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14.2.</w:t>
      </w:r>
      <w:r w:rsidRPr="00FB13C8">
        <w:rPr>
          <w:rFonts w:ascii="Times New Roman" w:hAnsi="Times New Roman" w:cs="Times New Roman"/>
          <w:sz w:val="24"/>
          <w:szCs w:val="24"/>
        </w:rPr>
        <w:tab/>
        <w:t>Физической границей сетевого периметра следует рассматривать оборудование, обеспечивающее физическое соединение сетей электросвязи ведомства или подразделений ведомства (филиалов, представительств и т.д.) с информационно-телекоммуникационными сетями провайдеров, предоставляющих услуги связи, или сетями связи общего пользования.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14.3.</w:t>
      </w:r>
      <w:r w:rsidRPr="00FB13C8">
        <w:rPr>
          <w:rFonts w:ascii="Times New Roman" w:hAnsi="Times New Roman" w:cs="Times New Roman"/>
          <w:sz w:val="24"/>
          <w:szCs w:val="24"/>
        </w:rPr>
        <w:tab/>
      </w:r>
      <w:proofErr w:type="gramStart"/>
      <w:r w:rsidRPr="00FB13C8">
        <w:rPr>
          <w:rFonts w:ascii="Times New Roman" w:hAnsi="Times New Roman" w:cs="Times New Roman"/>
          <w:sz w:val="24"/>
          <w:szCs w:val="24"/>
        </w:rPr>
        <w:t xml:space="preserve">Логической границей сетевого периметра информационной системы следует рассматривать оборудование, обеспечивающее разделение сетей электросвязи </w:t>
      </w:r>
      <w:r w:rsidR="003809C8"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или подразделений </w:t>
      </w:r>
      <w:r w:rsidR="003809C8" w:rsidRPr="00FB13C8">
        <w:rPr>
          <w:rFonts w:ascii="Times New Roman" w:hAnsi="Times New Roman" w:cs="Times New Roman"/>
          <w:sz w:val="24"/>
          <w:szCs w:val="24"/>
        </w:rPr>
        <w:t xml:space="preserve">Школы </w:t>
      </w:r>
      <w:r w:rsidRPr="00FB13C8">
        <w:rPr>
          <w:rFonts w:ascii="Times New Roman" w:hAnsi="Times New Roman" w:cs="Times New Roman"/>
          <w:sz w:val="24"/>
          <w:szCs w:val="24"/>
        </w:rPr>
        <w:t xml:space="preserve"> (филиалов, представительств и т.д.) на самостоятельные разделяемые среды передачи данных (обеспечивается логическое объединение узлов сети электросвязи, при котором обмен данными на уровне звена данных модели взаимосвязи открытых систем возможен только между этими узлами сети электросвязи).</w:t>
      </w:r>
      <w:proofErr w:type="gramEnd"/>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14.4.</w:t>
      </w:r>
      <w:r w:rsidRPr="00FB13C8">
        <w:rPr>
          <w:rFonts w:ascii="Times New Roman" w:hAnsi="Times New Roman" w:cs="Times New Roman"/>
          <w:sz w:val="24"/>
          <w:szCs w:val="24"/>
        </w:rPr>
        <w:tab/>
        <w:t>Защита периметра на физической границе сетевого периметра должна обеспечиваться за счет:</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использования в качестве оборудования, обеспечивающего физическое соединение, программно-аппаратного средства, прошедшего оценку на соответствие требованиям по безопасности в формах обязательной сертификации;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lastRenderedPageBreak/>
        <w:t>- управления сетевыми потоками (входящими в сеть электросвязи ведомства и исходящими из нее).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14.5.</w:t>
      </w:r>
      <w:r w:rsidRPr="00FB13C8">
        <w:rPr>
          <w:rFonts w:ascii="Times New Roman" w:hAnsi="Times New Roman" w:cs="Times New Roman"/>
          <w:sz w:val="24"/>
          <w:szCs w:val="24"/>
        </w:rPr>
        <w:tab/>
        <w:t>Защита периметра на логической границе сетевого периметра должна обеспечиваться за счет:</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-использования в качестве оборудования, обеспечивающего разделение сети электросвязи ведомств на самостоятельные разделяемые среды передачи данных программных или программно-аппаратных средств, прошедших оценку на соответствие требованиям по безопасности в форме обязательной сертификации;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 xml:space="preserve">- управления сетевыми потоками (входящими в сеть электросвязи </w:t>
      </w:r>
      <w:r w:rsidR="003809C8"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и исходящими из нее).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14.6.</w:t>
      </w:r>
      <w:r w:rsidRPr="00FB13C8">
        <w:rPr>
          <w:rFonts w:ascii="Times New Roman" w:hAnsi="Times New Roman" w:cs="Times New Roman"/>
          <w:sz w:val="24"/>
          <w:szCs w:val="24"/>
        </w:rPr>
        <w:tab/>
        <w:t>Управление сетевыми потоками на физической и (или) логической границе должно осуществляться в соответствии с разделом «Управление сетевыми потоками» настоящего Регламента.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15.</w:t>
      </w:r>
      <w:r w:rsidRPr="00FB13C8">
        <w:rPr>
          <w:rFonts w:ascii="Times New Roman" w:hAnsi="Times New Roman" w:cs="Times New Roman"/>
          <w:b/>
          <w:sz w:val="24"/>
          <w:szCs w:val="24"/>
        </w:rPr>
        <w:tab/>
        <w:t>УПРАВЛЕНИЕ СЕТЕВЫМИ СОЕДИНЕНИЯМИ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15.1.</w:t>
      </w:r>
      <w:r w:rsidRPr="00FB13C8">
        <w:rPr>
          <w:rFonts w:ascii="Times New Roman" w:hAnsi="Times New Roman" w:cs="Times New Roman"/>
          <w:sz w:val="24"/>
          <w:szCs w:val="24"/>
        </w:rPr>
        <w:tab/>
        <w:t>В информационной системе должно осуществляться прекращение сетевых соединений по их завершении и (или) по истечении заданного временного интервала неактивности сетевого соединения.</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both"/>
        <w:rPr>
          <w:rFonts w:ascii="Times New Roman" w:hAnsi="Times New Roman" w:cs="Times New Roman"/>
          <w:b/>
          <w:sz w:val="24"/>
          <w:szCs w:val="24"/>
        </w:rPr>
      </w:pPr>
      <w:r w:rsidRPr="00FB13C8">
        <w:rPr>
          <w:rFonts w:ascii="Times New Roman" w:hAnsi="Times New Roman" w:cs="Times New Roman"/>
          <w:b/>
          <w:sz w:val="24"/>
          <w:szCs w:val="24"/>
        </w:rPr>
        <w:t>16.</w:t>
      </w:r>
      <w:r w:rsidRPr="00FB13C8">
        <w:rPr>
          <w:rFonts w:ascii="Times New Roman" w:hAnsi="Times New Roman" w:cs="Times New Roman"/>
          <w:b/>
          <w:sz w:val="24"/>
          <w:szCs w:val="24"/>
        </w:rPr>
        <w:tab/>
        <w:t>ЗАЩИТА ИНФОРМАЦИИ ПРИ ИСПОЛЬЗОВАНИИ МОБИЛЬНЫХ УСТРОЙСТВ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16.1.</w:t>
      </w:r>
      <w:r w:rsidRPr="00FB13C8">
        <w:rPr>
          <w:rFonts w:ascii="Times New Roman" w:hAnsi="Times New Roman" w:cs="Times New Roman"/>
          <w:sz w:val="24"/>
          <w:szCs w:val="24"/>
        </w:rPr>
        <w:tab/>
        <w:t>При использовании в информационной системе мобильных устройств должна обеспечиваться защита информации, обрабатываемой на таких средствах.</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16.2.</w:t>
      </w:r>
      <w:r w:rsidRPr="00FB13C8">
        <w:rPr>
          <w:rFonts w:ascii="Times New Roman" w:hAnsi="Times New Roman" w:cs="Times New Roman"/>
          <w:sz w:val="24"/>
          <w:szCs w:val="24"/>
        </w:rPr>
        <w:tab/>
        <w:t>В качестве мобильных устройств следует рассматривать: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16.2.1.</w:t>
      </w:r>
      <w:r w:rsidRPr="00FB13C8">
        <w:rPr>
          <w:rFonts w:ascii="Times New Roman" w:hAnsi="Times New Roman" w:cs="Times New Roman"/>
          <w:sz w:val="24"/>
          <w:szCs w:val="24"/>
        </w:rPr>
        <w:tab/>
        <w:t>съемные машинные носители информации (флэш-накопители, внешние накопители на жестких дисках и иные носители);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16.2.2.</w:t>
      </w:r>
      <w:r w:rsidRPr="00FB13C8">
        <w:rPr>
          <w:rFonts w:ascii="Times New Roman" w:hAnsi="Times New Roman" w:cs="Times New Roman"/>
          <w:sz w:val="24"/>
          <w:szCs w:val="24"/>
        </w:rPr>
        <w:tab/>
        <w:t xml:space="preserve">портативные вычислительные устройства и устройства связи с возможностью обработки информации (например, ноутбуки, </w:t>
      </w:r>
      <w:proofErr w:type="spellStart"/>
      <w:r w:rsidRPr="00FB13C8">
        <w:rPr>
          <w:rFonts w:ascii="Times New Roman" w:hAnsi="Times New Roman" w:cs="Times New Roman"/>
          <w:sz w:val="24"/>
          <w:szCs w:val="24"/>
        </w:rPr>
        <w:t>нетбуки</w:t>
      </w:r>
      <w:proofErr w:type="spellEnd"/>
      <w:r w:rsidRPr="00FB13C8">
        <w:rPr>
          <w:rFonts w:ascii="Times New Roman" w:hAnsi="Times New Roman" w:cs="Times New Roman"/>
          <w:sz w:val="24"/>
          <w:szCs w:val="24"/>
        </w:rPr>
        <w:t>, планшеты, сотовые телефоны, цифровые камеры, звукозаписывающие устройства и иные средства).</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16.2.3.</w:t>
      </w:r>
      <w:r w:rsidRPr="00FB13C8">
        <w:rPr>
          <w:rFonts w:ascii="Times New Roman" w:hAnsi="Times New Roman" w:cs="Times New Roman"/>
          <w:sz w:val="24"/>
          <w:szCs w:val="24"/>
        </w:rPr>
        <w:tab/>
        <w:t>Зашиты информации при использовании мобильных устройств, в зависимости от типа мобильного устройства, включает:</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16.2.4.</w:t>
      </w:r>
      <w:r w:rsidRPr="00FB13C8">
        <w:rPr>
          <w:rFonts w:ascii="Times New Roman" w:hAnsi="Times New Roman" w:cs="Times New Roman"/>
          <w:sz w:val="24"/>
          <w:szCs w:val="24"/>
        </w:rPr>
        <w:tab/>
        <w:t>Реализацию мер защиты информации согласно настоящему документу.</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16.2.5.</w:t>
      </w:r>
      <w:r w:rsidRPr="00FB13C8">
        <w:rPr>
          <w:rFonts w:ascii="Times New Roman" w:hAnsi="Times New Roman" w:cs="Times New Roman"/>
          <w:sz w:val="24"/>
          <w:szCs w:val="24"/>
        </w:rPr>
        <w:tab/>
        <w:t>Очистку (удаление) информации в мобильном устройстве после завершения сеанса удаленного доступа к защищаемой информации или принятие иных мер, исключающих несанкционированный доступ к хранимой защищаемой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16.2.6.</w:t>
      </w:r>
      <w:r w:rsidRPr="00FB13C8">
        <w:rPr>
          <w:rFonts w:ascii="Times New Roman" w:hAnsi="Times New Roman" w:cs="Times New Roman"/>
          <w:sz w:val="24"/>
          <w:szCs w:val="24"/>
        </w:rPr>
        <w:tab/>
        <w:t>Уничтожение съемного машинного носителя информации, которая не подлежит очистке.</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16.2.7.</w:t>
      </w:r>
      <w:r w:rsidRPr="00FB13C8">
        <w:rPr>
          <w:rFonts w:ascii="Times New Roman" w:hAnsi="Times New Roman" w:cs="Times New Roman"/>
          <w:sz w:val="24"/>
          <w:szCs w:val="24"/>
        </w:rPr>
        <w:tab/>
        <w:t>Периодическую выборочные проверки мобильных устройств:</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на предмет их наличия;</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w:t>
      </w:r>
      <w:r w:rsidRPr="00FB13C8">
        <w:rPr>
          <w:rFonts w:ascii="Times New Roman" w:hAnsi="Times New Roman" w:cs="Times New Roman"/>
          <w:sz w:val="24"/>
          <w:szCs w:val="24"/>
        </w:rPr>
        <w:tab/>
        <w:t>на предмет хранящейся на них информации.</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16.3.</w:t>
      </w:r>
      <w:r w:rsidRPr="00FB13C8">
        <w:rPr>
          <w:rFonts w:ascii="Times New Roman" w:hAnsi="Times New Roman" w:cs="Times New Roman"/>
          <w:sz w:val="24"/>
          <w:szCs w:val="24"/>
        </w:rPr>
        <w:tab/>
        <w:t>Запрет возможности автоматического запуска (без команды пользователя) программного обеспечения на мобильном техническом средстве.</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Pr="00FB13C8" w:rsidRDefault="005F2E98">
      <w:pPr>
        <w:tabs>
          <w:tab w:val="left" w:pos="993"/>
        </w:tabs>
        <w:spacing w:after="0"/>
        <w:ind w:firstLine="709"/>
        <w:jc w:val="center"/>
        <w:rPr>
          <w:rFonts w:ascii="Times New Roman" w:hAnsi="Times New Roman" w:cs="Times New Roman"/>
          <w:b/>
          <w:sz w:val="24"/>
          <w:szCs w:val="24"/>
        </w:rPr>
      </w:pPr>
      <w:r w:rsidRPr="00FB13C8">
        <w:rPr>
          <w:rFonts w:ascii="Times New Roman" w:hAnsi="Times New Roman" w:cs="Times New Roman"/>
          <w:b/>
          <w:sz w:val="24"/>
          <w:szCs w:val="24"/>
        </w:rPr>
        <w:t>17.</w:t>
      </w:r>
      <w:r w:rsidRPr="00FB13C8">
        <w:rPr>
          <w:rFonts w:ascii="Times New Roman" w:hAnsi="Times New Roman" w:cs="Times New Roman"/>
          <w:b/>
          <w:sz w:val="24"/>
          <w:szCs w:val="24"/>
        </w:rPr>
        <w:tab/>
        <w:t>ОТВЕТСТВЕННОСТЬ</w:t>
      </w:r>
    </w:p>
    <w:p w:rsidR="00E81C53" w:rsidRPr="00FB13C8" w:rsidRDefault="005F2E98">
      <w:pPr>
        <w:tabs>
          <w:tab w:val="left" w:pos="993"/>
        </w:tabs>
        <w:spacing w:after="0"/>
        <w:ind w:firstLine="709"/>
        <w:jc w:val="both"/>
        <w:rPr>
          <w:rFonts w:ascii="Times New Roman" w:hAnsi="Times New Roman" w:cs="Times New Roman"/>
          <w:sz w:val="24"/>
          <w:szCs w:val="24"/>
        </w:rPr>
      </w:pPr>
      <w:r w:rsidRPr="00FB13C8">
        <w:rPr>
          <w:rFonts w:ascii="Times New Roman" w:hAnsi="Times New Roman" w:cs="Times New Roman"/>
          <w:sz w:val="24"/>
          <w:szCs w:val="24"/>
        </w:rPr>
        <w:t>17.1.</w:t>
      </w:r>
      <w:r w:rsidRPr="00FB13C8">
        <w:rPr>
          <w:rFonts w:ascii="Times New Roman" w:hAnsi="Times New Roman" w:cs="Times New Roman"/>
          <w:sz w:val="24"/>
          <w:szCs w:val="24"/>
        </w:rPr>
        <w:tab/>
        <w:t xml:space="preserve">Сотрудники </w:t>
      </w:r>
      <w:r w:rsidR="003809C8"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назначенные ответственными за защиту информации и ответственными за обеспечение безопасности персональных данных, и сотрудники </w:t>
      </w:r>
      <w:r w:rsidR="003809C8" w:rsidRPr="00FB13C8">
        <w:rPr>
          <w:rFonts w:ascii="Times New Roman" w:hAnsi="Times New Roman" w:cs="Times New Roman"/>
          <w:sz w:val="24"/>
          <w:szCs w:val="24"/>
        </w:rPr>
        <w:t>Школы</w:t>
      </w:r>
      <w:r w:rsidRPr="00FB13C8">
        <w:rPr>
          <w:rFonts w:ascii="Times New Roman" w:hAnsi="Times New Roman" w:cs="Times New Roman"/>
          <w:sz w:val="24"/>
          <w:szCs w:val="24"/>
        </w:rPr>
        <w:t xml:space="preserve">, выполняющие функции по управлению (администрированию) системой защиты информации, по планированию мероприятий по защите информации, по управлению </w:t>
      </w:r>
      <w:r w:rsidRPr="00FB13C8">
        <w:rPr>
          <w:rFonts w:ascii="Times New Roman" w:hAnsi="Times New Roman" w:cs="Times New Roman"/>
          <w:sz w:val="24"/>
          <w:szCs w:val="24"/>
        </w:rPr>
        <w:lastRenderedPageBreak/>
        <w:t>конфигурацией информационной системы и ее системы защиты информации, несут персональную ответственность за ненадлежащее исполнение или неисполнение положений настоящего Регламента.</w:t>
      </w:r>
    </w:p>
    <w:p w:rsidR="00E81C53" w:rsidRPr="00FB13C8" w:rsidRDefault="00E81C53">
      <w:pPr>
        <w:tabs>
          <w:tab w:val="left" w:pos="993"/>
        </w:tabs>
        <w:spacing w:after="0"/>
        <w:ind w:firstLine="709"/>
        <w:jc w:val="both"/>
        <w:rPr>
          <w:rFonts w:ascii="Times New Roman" w:hAnsi="Times New Roman" w:cs="Times New Roman"/>
          <w:sz w:val="24"/>
          <w:szCs w:val="24"/>
        </w:rPr>
      </w:pPr>
    </w:p>
    <w:p w:rsidR="00E81C53" w:rsidRDefault="00E81C53" w:rsidP="00AE26ED">
      <w:pPr>
        <w:rPr>
          <w:rFonts w:ascii="Times New Roman" w:hAnsi="Times New Roman" w:cs="Times New Roman"/>
          <w:b/>
          <w:sz w:val="24"/>
          <w:szCs w:val="24"/>
        </w:rPr>
      </w:pPr>
      <w:bookmarkStart w:id="0" w:name="_GoBack"/>
      <w:bookmarkEnd w:id="0"/>
    </w:p>
    <w:sectPr w:rsidR="00E81C53" w:rsidSect="00C9487B">
      <w:headerReference w:type="default" r:id="rId26"/>
      <w:footerReference w:type="default" r:id="rId2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6A9F" w:rsidRDefault="00276A9F">
      <w:pPr>
        <w:spacing w:after="0" w:line="240" w:lineRule="auto"/>
      </w:pPr>
      <w:r>
        <w:separator/>
      </w:r>
    </w:p>
  </w:endnote>
  <w:endnote w:type="continuationSeparator" w:id="0">
    <w:p w:rsidR="00276A9F" w:rsidRDefault="00276A9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5E21" w:rsidRDefault="00F05E21">
    <w:pPr>
      <w:spacing w:line="1" w:lineRule="exac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6A9F" w:rsidRDefault="00276A9F">
      <w:pPr>
        <w:spacing w:after="0" w:line="240" w:lineRule="auto"/>
      </w:pPr>
      <w:r>
        <w:separator/>
      </w:r>
    </w:p>
  </w:footnote>
  <w:footnote w:type="continuationSeparator" w:id="0">
    <w:p w:rsidR="00276A9F" w:rsidRDefault="00276A9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5E21" w:rsidRDefault="00F05E21">
    <w:pPr>
      <w:spacing w:line="1" w:lineRule="exac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D0457A"/>
    <w:multiLevelType w:val="hybridMultilevel"/>
    <w:tmpl w:val="41B29836"/>
    <w:lvl w:ilvl="0" w:tplc="085053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2504177"/>
    <w:multiLevelType w:val="multilevel"/>
    <w:tmpl w:val="4C64308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40984035"/>
    <w:multiLevelType w:val="hybridMultilevel"/>
    <w:tmpl w:val="DA56C160"/>
    <w:lvl w:ilvl="0" w:tplc="E6444058">
      <w:start w:val="1"/>
      <w:numFmt w:val="decimal"/>
      <w:lvlText w:val="%1."/>
      <w:lvlJc w:val="left"/>
      <w:pPr>
        <w:ind w:left="1350" w:hanging="9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AA30C15"/>
    <w:multiLevelType w:val="hybridMultilevel"/>
    <w:tmpl w:val="DCBEE576"/>
    <w:lvl w:ilvl="0" w:tplc="F93C00D2">
      <w:start w:val="1"/>
      <w:numFmt w:val="decimal"/>
      <w:lvlText w:val="%1."/>
      <w:lvlJc w:val="left"/>
      <w:pPr>
        <w:ind w:left="1350" w:hanging="9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25727BD"/>
    <w:multiLevelType w:val="hybridMultilevel"/>
    <w:tmpl w:val="786EA68E"/>
    <w:lvl w:ilvl="0" w:tplc="4E56B5D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7E1C4097"/>
    <w:multiLevelType w:val="hybridMultilevel"/>
    <w:tmpl w:val="8B8CE750"/>
    <w:lvl w:ilvl="0" w:tplc="976211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2"/>
  </w:num>
  <w:num w:numId="3">
    <w:abstractNumId w:val="0"/>
  </w:num>
  <w:num w:numId="4">
    <w:abstractNumId w:val="5"/>
  </w:num>
  <w:num w:numId="5">
    <w:abstractNumId w:val="3"/>
  </w:num>
  <w:num w:numId="6">
    <w:abstractNumId w:val="4"/>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hdrShapeDefaults>
    <o:shapedefaults v:ext="edit" spidmax="5122"/>
  </w:hdrShapeDefaults>
  <w:footnotePr>
    <w:footnote w:id="-1"/>
    <w:footnote w:id="0"/>
  </w:footnotePr>
  <w:endnotePr>
    <w:endnote w:id="-1"/>
    <w:endnote w:id="0"/>
  </w:endnotePr>
  <w:compat/>
  <w:rsids>
    <w:rsidRoot w:val="00E81C53"/>
    <w:rsid w:val="000308D3"/>
    <w:rsid w:val="0018767C"/>
    <w:rsid w:val="002056E0"/>
    <w:rsid w:val="00276A9F"/>
    <w:rsid w:val="003425BA"/>
    <w:rsid w:val="003809C8"/>
    <w:rsid w:val="00387268"/>
    <w:rsid w:val="0041338D"/>
    <w:rsid w:val="00473CE6"/>
    <w:rsid w:val="004C54B1"/>
    <w:rsid w:val="005F2A76"/>
    <w:rsid w:val="005F2E98"/>
    <w:rsid w:val="0062710A"/>
    <w:rsid w:val="006A6E9F"/>
    <w:rsid w:val="0071759D"/>
    <w:rsid w:val="00747794"/>
    <w:rsid w:val="00833863"/>
    <w:rsid w:val="008A11E0"/>
    <w:rsid w:val="0099043B"/>
    <w:rsid w:val="00AD234F"/>
    <w:rsid w:val="00AE26ED"/>
    <w:rsid w:val="00C9487B"/>
    <w:rsid w:val="00D07A08"/>
    <w:rsid w:val="00D3464C"/>
    <w:rsid w:val="00DE1C60"/>
    <w:rsid w:val="00DF652C"/>
    <w:rsid w:val="00E81C53"/>
    <w:rsid w:val="00EF3566"/>
    <w:rsid w:val="00F05E21"/>
    <w:rsid w:val="00F97CE0"/>
    <w:rsid w:val="00FB13C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487B"/>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Revision"/>
    <w:hidden/>
    <w:uiPriority w:val="99"/>
    <w:semiHidden/>
    <w:rsid w:val="00C9487B"/>
    <w:pPr>
      <w:spacing w:after="0" w:line="240" w:lineRule="auto"/>
    </w:pPr>
  </w:style>
  <w:style w:type="paragraph" w:styleId="a4">
    <w:name w:val="List Paragraph"/>
    <w:basedOn w:val="a"/>
    <w:uiPriority w:val="34"/>
    <w:qFormat/>
    <w:rsid w:val="00C9487B"/>
    <w:pPr>
      <w:ind w:left="720"/>
      <w:contextualSpacing/>
    </w:pPr>
  </w:style>
  <w:style w:type="table" w:styleId="a5">
    <w:name w:val="Table Grid"/>
    <w:basedOn w:val="a1"/>
    <w:uiPriority w:val="39"/>
    <w:rsid w:val="00C9487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6">
    <w:name w:val="Другое_"/>
    <w:basedOn w:val="a0"/>
    <w:link w:val="a7"/>
    <w:rsid w:val="00C9487B"/>
    <w:rPr>
      <w:rFonts w:ascii="Times New Roman" w:eastAsia="Times New Roman" w:hAnsi="Times New Roman" w:cs="Times New Roman"/>
      <w:color w:val="2C2C2C"/>
      <w:sz w:val="18"/>
      <w:szCs w:val="18"/>
    </w:rPr>
  </w:style>
  <w:style w:type="paragraph" w:customStyle="1" w:styleId="a7">
    <w:name w:val="Другое"/>
    <w:basedOn w:val="a"/>
    <w:link w:val="a6"/>
    <w:rsid w:val="00C9487B"/>
    <w:pPr>
      <w:widowControl w:val="0"/>
      <w:spacing w:after="0" w:line="374" w:lineRule="auto"/>
      <w:ind w:firstLine="400"/>
    </w:pPr>
    <w:rPr>
      <w:rFonts w:ascii="Times New Roman" w:eastAsia="Times New Roman" w:hAnsi="Times New Roman" w:cs="Times New Roman"/>
      <w:color w:val="2C2C2C"/>
      <w:sz w:val="18"/>
      <w:szCs w:val="18"/>
    </w:rPr>
  </w:style>
  <w:style w:type="character" w:customStyle="1" w:styleId="a8">
    <w:name w:val="Основной текст_"/>
    <w:basedOn w:val="a0"/>
    <w:link w:val="1"/>
    <w:rsid w:val="00C9487B"/>
    <w:rPr>
      <w:rFonts w:ascii="Times New Roman" w:eastAsia="Times New Roman" w:hAnsi="Times New Roman" w:cs="Times New Roman"/>
      <w:color w:val="2C2C2C"/>
      <w:sz w:val="18"/>
      <w:szCs w:val="18"/>
    </w:rPr>
  </w:style>
  <w:style w:type="character" w:customStyle="1" w:styleId="2">
    <w:name w:val="Колонтитул (2)_"/>
    <w:basedOn w:val="a0"/>
    <w:link w:val="20"/>
    <w:rsid w:val="00C9487B"/>
    <w:rPr>
      <w:rFonts w:ascii="Times New Roman" w:eastAsia="Times New Roman" w:hAnsi="Times New Roman" w:cs="Times New Roman"/>
      <w:sz w:val="20"/>
      <w:szCs w:val="20"/>
      <w:lang w:val="en-US" w:bidi="en-US"/>
    </w:rPr>
  </w:style>
  <w:style w:type="character" w:customStyle="1" w:styleId="21">
    <w:name w:val="Основной текст (2)_"/>
    <w:basedOn w:val="a0"/>
    <w:link w:val="22"/>
    <w:rsid w:val="00C9487B"/>
    <w:rPr>
      <w:rFonts w:ascii="Times New Roman" w:eastAsia="Times New Roman" w:hAnsi="Times New Roman" w:cs="Times New Roman"/>
      <w:sz w:val="16"/>
      <w:szCs w:val="16"/>
    </w:rPr>
  </w:style>
  <w:style w:type="character" w:customStyle="1" w:styleId="3">
    <w:name w:val="Заголовок №3_"/>
    <w:basedOn w:val="a0"/>
    <w:link w:val="30"/>
    <w:rsid w:val="00C9487B"/>
    <w:rPr>
      <w:rFonts w:ascii="Times New Roman" w:eastAsia="Times New Roman" w:hAnsi="Times New Roman" w:cs="Times New Roman"/>
      <w:b/>
      <w:bCs/>
      <w:sz w:val="18"/>
      <w:szCs w:val="18"/>
    </w:rPr>
  </w:style>
  <w:style w:type="character" w:customStyle="1" w:styleId="a9">
    <w:name w:val="Подпись к таблице_"/>
    <w:basedOn w:val="a0"/>
    <w:link w:val="aa"/>
    <w:rsid w:val="00C9487B"/>
    <w:rPr>
      <w:rFonts w:ascii="Times New Roman" w:eastAsia="Times New Roman" w:hAnsi="Times New Roman" w:cs="Times New Roman"/>
      <w:color w:val="2C2C2C"/>
      <w:sz w:val="18"/>
      <w:szCs w:val="18"/>
    </w:rPr>
  </w:style>
  <w:style w:type="character" w:customStyle="1" w:styleId="31">
    <w:name w:val="Основной текст (3)_"/>
    <w:basedOn w:val="a0"/>
    <w:link w:val="32"/>
    <w:rsid w:val="00C9487B"/>
    <w:rPr>
      <w:rFonts w:ascii="Arial" w:eastAsia="Arial" w:hAnsi="Arial" w:cs="Arial"/>
      <w:color w:val="2C2C2C"/>
      <w:sz w:val="16"/>
      <w:szCs w:val="16"/>
    </w:rPr>
  </w:style>
  <w:style w:type="character" w:customStyle="1" w:styleId="10">
    <w:name w:val="Заголовок №1_"/>
    <w:basedOn w:val="a0"/>
    <w:link w:val="11"/>
    <w:rsid w:val="00C9487B"/>
    <w:rPr>
      <w:rFonts w:ascii="Times New Roman" w:eastAsia="Times New Roman" w:hAnsi="Times New Roman" w:cs="Times New Roman"/>
      <w:color w:val="2C2C2C"/>
    </w:rPr>
  </w:style>
  <w:style w:type="character" w:customStyle="1" w:styleId="23">
    <w:name w:val="Заголовок №2_"/>
    <w:basedOn w:val="a0"/>
    <w:link w:val="24"/>
    <w:rsid w:val="00C9487B"/>
    <w:rPr>
      <w:rFonts w:ascii="Times New Roman" w:eastAsia="Times New Roman" w:hAnsi="Times New Roman" w:cs="Times New Roman"/>
      <w:b/>
      <w:bCs/>
    </w:rPr>
  </w:style>
  <w:style w:type="character" w:customStyle="1" w:styleId="6">
    <w:name w:val="Основной текст (6)_"/>
    <w:basedOn w:val="a0"/>
    <w:link w:val="60"/>
    <w:rsid w:val="00C9487B"/>
    <w:rPr>
      <w:rFonts w:ascii="Times New Roman" w:eastAsia="Times New Roman" w:hAnsi="Times New Roman" w:cs="Times New Roman"/>
      <w:b/>
      <w:bCs/>
      <w:i/>
      <w:iCs/>
      <w:color w:val="5B5B5B"/>
      <w:sz w:val="14"/>
      <w:szCs w:val="14"/>
    </w:rPr>
  </w:style>
  <w:style w:type="paragraph" w:customStyle="1" w:styleId="1">
    <w:name w:val="Основной текст1"/>
    <w:basedOn w:val="a"/>
    <w:link w:val="a8"/>
    <w:rsid w:val="00C9487B"/>
    <w:pPr>
      <w:widowControl w:val="0"/>
      <w:spacing w:after="0" w:line="374" w:lineRule="auto"/>
      <w:ind w:firstLine="400"/>
    </w:pPr>
    <w:rPr>
      <w:rFonts w:ascii="Times New Roman" w:eastAsia="Times New Roman" w:hAnsi="Times New Roman" w:cs="Times New Roman"/>
      <w:color w:val="2C2C2C"/>
      <w:sz w:val="18"/>
      <w:szCs w:val="18"/>
    </w:rPr>
  </w:style>
  <w:style w:type="paragraph" w:customStyle="1" w:styleId="20">
    <w:name w:val="Колонтитул (2)"/>
    <w:basedOn w:val="a"/>
    <w:link w:val="2"/>
    <w:rsid w:val="00C9487B"/>
    <w:pPr>
      <w:widowControl w:val="0"/>
      <w:spacing w:after="0" w:line="240" w:lineRule="auto"/>
    </w:pPr>
    <w:rPr>
      <w:rFonts w:ascii="Times New Roman" w:eastAsia="Times New Roman" w:hAnsi="Times New Roman" w:cs="Times New Roman"/>
      <w:sz w:val="20"/>
      <w:szCs w:val="20"/>
      <w:lang w:val="en-US" w:bidi="en-US"/>
    </w:rPr>
  </w:style>
  <w:style w:type="paragraph" w:customStyle="1" w:styleId="22">
    <w:name w:val="Основной текст (2)"/>
    <w:basedOn w:val="a"/>
    <w:link w:val="21"/>
    <w:rsid w:val="00C9487B"/>
    <w:pPr>
      <w:widowControl w:val="0"/>
      <w:spacing w:after="260" w:line="240" w:lineRule="auto"/>
      <w:jc w:val="center"/>
    </w:pPr>
    <w:rPr>
      <w:rFonts w:ascii="Times New Roman" w:eastAsia="Times New Roman" w:hAnsi="Times New Roman" w:cs="Times New Roman"/>
      <w:sz w:val="16"/>
      <w:szCs w:val="16"/>
    </w:rPr>
  </w:style>
  <w:style w:type="paragraph" w:customStyle="1" w:styleId="30">
    <w:name w:val="Заголовок №3"/>
    <w:basedOn w:val="a"/>
    <w:link w:val="3"/>
    <w:rsid w:val="00C9487B"/>
    <w:pPr>
      <w:widowControl w:val="0"/>
      <w:spacing w:after="0" w:line="374" w:lineRule="auto"/>
      <w:jc w:val="center"/>
      <w:outlineLvl w:val="2"/>
    </w:pPr>
    <w:rPr>
      <w:rFonts w:ascii="Times New Roman" w:eastAsia="Times New Roman" w:hAnsi="Times New Roman" w:cs="Times New Roman"/>
      <w:b/>
      <w:bCs/>
      <w:sz w:val="18"/>
      <w:szCs w:val="18"/>
    </w:rPr>
  </w:style>
  <w:style w:type="paragraph" w:customStyle="1" w:styleId="aa">
    <w:name w:val="Подпись к таблице"/>
    <w:basedOn w:val="a"/>
    <w:link w:val="a9"/>
    <w:rsid w:val="00C9487B"/>
    <w:pPr>
      <w:widowControl w:val="0"/>
      <w:spacing w:after="0" w:line="240" w:lineRule="auto"/>
    </w:pPr>
    <w:rPr>
      <w:rFonts w:ascii="Times New Roman" w:eastAsia="Times New Roman" w:hAnsi="Times New Roman" w:cs="Times New Roman"/>
      <w:color w:val="2C2C2C"/>
      <w:sz w:val="18"/>
      <w:szCs w:val="18"/>
    </w:rPr>
  </w:style>
  <w:style w:type="paragraph" w:customStyle="1" w:styleId="32">
    <w:name w:val="Основной текст (3)"/>
    <w:basedOn w:val="a"/>
    <w:link w:val="31"/>
    <w:rsid w:val="00C9487B"/>
    <w:pPr>
      <w:widowControl w:val="0"/>
      <w:spacing w:after="440" w:line="240" w:lineRule="auto"/>
      <w:jc w:val="center"/>
    </w:pPr>
    <w:rPr>
      <w:rFonts w:ascii="Arial" w:eastAsia="Arial" w:hAnsi="Arial" w:cs="Arial"/>
      <w:color w:val="2C2C2C"/>
      <w:sz w:val="16"/>
      <w:szCs w:val="16"/>
    </w:rPr>
  </w:style>
  <w:style w:type="paragraph" w:customStyle="1" w:styleId="11">
    <w:name w:val="Заголовок №1"/>
    <w:basedOn w:val="a"/>
    <w:link w:val="10"/>
    <w:rsid w:val="00C9487B"/>
    <w:pPr>
      <w:widowControl w:val="0"/>
      <w:spacing w:after="220" w:line="360" w:lineRule="auto"/>
      <w:jc w:val="center"/>
      <w:outlineLvl w:val="0"/>
    </w:pPr>
    <w:rPr>
      <w:rFonts w:ascii="Times New Roman" w:eastAsia="Times New Roman" w:hAnsi="Times New Roman" w:cs="Times New Roman"/>
      <w:color w:val="2C2C2C"/>
    </w:rPr>
  </w:style>
  <w:style w:type="paragraph" w:customStyle="1" w:styleId="24">
    <w:name w:val="Заголовок №2"/>
    <w:basedOn w:val="a"/>
    <w:link w:val="23"/>
    <w:rsid w:val="00C9487B"/>
    <w:pPr>
      <w:widowControl w:val="0"/>
      <w:spacing w:after="300" w:line="240" w:lineRule="auto"/>
      <w:ind w:left="3220"/>
      <w:outlineLvl w:val="1"/>
    </w:pPr>
    <w:rPr>
      <w:rFonts w:ascii="Times New Roman" w:eastAsia="Times New Roman" w:hAnsi="Times New Roman" w:cs="Times New Roman"/>
      <w:b/>
      <w:bCs/>
    </w:rPr>
  </w:style>
  <w:style w:type="paragraph" w:customStyle="1" w:styleId="60">
    <w:name w:val="Основной текст (6)"/>
    <w:basedOn w:val="a"/>
    <w:link w:val="6"/>
    <w:rsid w:val="00C9487B"/>
    <w:pPr>
      <w:widowControl w:val="0"/>
      <w:spacing w:after="460" w:line="240" w:lineRule="auto"/>
      <w:jc w:val="center"/>
    </w:pPr>
    <w:rPr>
      <w:rFonts w:ascii="Times New Roman" w:eastAsia="Times New Roman" w:hAnsi="Times New Roman" w:cs="Times New Roman"/>
      <w:b/>
      <w:bCs/>
      <w:i/>
      <w:iCs/>
      <w:color w:val="5B5B5B"/>
      <w:sz w:val="14"/>
      <w:szCs w:val="14"/>
    </w:rPr>
  </w:style>
  <w:style w:type="paragraph" w:styleId="ab">
    <w:name w:val="header"/>
    <w:basedOn w:val="a"/>
    <w:link w:val="ac"/>
    <w:uiPriority w:val="99"/>
    <w:unhideWhenUsed/>
    <w:rsid w:val="00C9487B"/>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C9487B"/>
  </w:style>
  <w:style w:type="paragraph" w:styleId="ad">
    <w:name w:val="footer"/>
    <w:basedOn w:val="a"/>
    <w:link w:val="ae"/>
    <w:uiPriority w:val="99"/>
    <w:unhideWhenUsed/>
    <w:rsid w:val="00C9487B"/>
    <w:pPr>
      <w:tabs>
        <w:tab w:val="center" w:pos="4677"/>
        <w:tab w:val="right" w:pos="9355"/>
      </w:tabs>
      <w:spacing w:after="0" w:line="240" w:lineRule="auto"/>
    </w:pPr>
  </w:style>
  <w:style w:type="character" w:customStyle="1" w:styleId="ae">
    <w:name w:val="Нижний колонтитул Знак"/>
    <w:basedOn w:val="a0"/>
    <w:link w:val="ad"/>
    <w:uiPriority w:val="99"/>
    <w:rsid w:val="00C9487B"/>
  </w:style>
  <w:style w:type="paragraph" w:styleId="af">
    <w:name w:val="Balloon Text"/>
    <w:basedOn w:val="a"/>
    <w:link w:val="af0"/>
    <w:uiPriority w:val="99"/>
    <w:semiHidden/>
    <w:unhideWhenUsed/>
    <w:rsid w:val="0099043B"/>
    <w:pPr>
      <w:spacing w:after="0" w:line="240" w:lineRule="auto"/>
    </w:pPr>
    <w:rPr>
      <w:rFonts w:ascii="Segoe UI" w:hAnsi="Segoe UI" w:cs="Segoe UI"/>
      <w:sz w:val="18"/>
      <w:szCs w:val="18"/>
    </w:rPr>
  </w:style>
  <w:style w:type="character" w:customStyle="1" w:styleId="af0">
    <w:name w:val="Текст выноски Знак"/>
    <w:basedOn w:val="a0"/>
    <w:link w:val="af"/>
    <w:uiPriority w:val="99"/>
    <w:semiHidden/>
    <w:rsid w:val="0099043B"/>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AEE9AA-6BE4-424B-A21C-D129BC820F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980</TotalTime>
  <Pages>1</Pages>
  <Words>14241</Words>
  <Characters>81174</Characters>
  <Application>Microsoft Office Word</Application>
  <DocSecurity>0</DocSecurity>
  <Lines>676</Lines>
  <Paragraphs>190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95225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GOF</dc:creator>
  <cp:keywords/>
  <dc:description/>
  <cp:lastModifiedBy>иван иванов</cp:lastModifiedBy>
  <cp:revision>50</cp:revision>
  <cp:lastPrinted>2024-05-22T07:40:00Z</cp:lastPrinted>
  <dcterms:created xsi:type="dcterms:W3CDTF">2024-03-01T07:34:00Z</dcterms:created>
  <dcterms:modified xsi:type="dcterms:W3CDTF">2024-06-03T13:28:00Z</dcterms:modified>
</cp:coreProperties>
</file>